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6642" w:rsidRPr="00902928" w:rsidRDefault="00530DE2" w:rsidP="00BE3680">
      <w:pPr>
        <w:shd w:val="clear" w:color="auto" w:fill="FFFFFF"/>
        <w:spacing w:line="360" w:lineRule="auto"/>
        <w:ind w:right="-483"/>
        <w:jc w:val="center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902928">
        <w:rPr>
          <w:rFonts w:ascii="Arial" w:eastAsia="Times New Roman" w:hAnsi="Arial" w:cs="Arial"/>
          <w:color w:val="000000"/>
        </w:rPr>
        <w:t>​</w:t>
      </w:r>
      <w:bookmarkStart w:id="0" w:name="_Ref516585251"/>
      <w:r w:rsidR="006A6642" w:rsidRPr="00902928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>מכרז פומבי מספר 23/2018 לארגון והפקה של חג המוסיקה הישראלית</w:t>
      </w:r>
    </w:p>
    <w:bookmarkEnd w:id="0"/>
    <w:p w:rsidR="006A6642" w:rsidRPr="00902928" w:rsidRDefault="00902928" w:rsidP="00BE3680">
      <w:pPr>
        <w:keepNext/>
        <w:overflowPunct w:val="0"/>
        <w:autoSpaceDE w:val="0"/>
        <w:autoSpaceDN w:val="0"/>
        <w:adjustRightInd w:val="0"/>
        <w:spacing w:after="0" w:line="360" w:lineRule="auto"/>
        <w:ind w:left="-382" w:firstLine="382"/>
        <w:jc w:val="both"/>
        <w:textAlignment w:val="baseline"/>
        <w:rPr>
          <w:rFonts w:ascii="David" w:eastAsia="Times New Roman" w:hAnsi="David" w:cs="David"/>
          <w:rtl/>
        </w:rPr>
      </w:pPr>
      <w:r>
        <w:rPr>
          <w:rFonts w:ascii="David" w:eastAsia="Times New Roman" w:hAnsi="David" w:cs="David" w:hint="cs"/>
          <w:rtl/>
        </w:rPr>
        <w:t>"</w:t>
      </w:r>
      <w:r w:rsidR="006A6642" w:rsidRPr="00973B66">
        <w:rPr>
          <w:rFonts w:ascii="David" w:eastAsia="Times New Roman" w:hAnsi="David" w:cs="David" w:hint="cs"/>
          <w:b/>
          <w:bCs/>
          <w:rtl/>
        </w:rPr>
        <w:t>חג המוסיקה הישראלית</w:t>
      </w:r>
      <w:r w:rsidR="006A6642" w:rsidRPr="00902928">
        <w:rPr>
          <w:rFonts w:ascii="David" w:eastAsia="Times New Roman" w:hAnsi="David" w:cs="David" w:hint="cs"/>
          <w:rtl/>
        </w:rPr>
        <w:t>" הוא פסטיבל מוסיקה אמנותית המורכב מסדרת אירועי מוסיקה</w:t>
      </w:r>
      <w:r w:rsidRPr="00902928">
        <w:rPr>
          <w:rFonts w:ascii="David" w:eastAsia="Times New Roman" w:hAnsi="David" w:cs="David" w:hint="cs"/>
          <w:rtl/>
        </w:rPr>
        <w:t>,</w:t>
      </w:r>
      <w:r w:rsidR="006A6642" w:rsidRPr="00902928">
        <w:rPr>
          <w:rFonts w:ascii="David" w:eastAsia="Times New Roman" w:hAnsi="David" w:cs="David" w:hint="cs"/>
          <w:rtl/>
        </w:rPr>
        <w:t xml:space="preserve"> </w:t>
      </w:r>
      <w:r w:rsidR="0046001E" w:rsidRPr="00902928">
        <w:rPr>
          <w:rFonts w:ascii="David" w:eastAsia="Times New Roman" w:hAnsi="David" w:cs="David" w:hint="cs"/>
          <w:rtl/>
        </w:rPr>
        <w:t>פתוחים לקהל</w:t>
      </w:r>
      <w:r w:rsidRPr="00902928">
        <w:rPr>
          <w:rFonts w:ascii="David" w:eastAsia="Times New Roman" w:hAnsi="David" w:cs="David" w:hint="cs"/>
          <w:rtl/>
        </w:rPr>
        <w:t>,</w:t>
      </w:r>
      <w:r w:rsidR="0046001E" w:rsidRPr="00902928">
        <w:rPr>
          <w:rFonts w:ascii="David" w:eastAsia="Times New Roman" w:hAnsi="David" w:cs="David" w:hint="cs"/>
          <w:rtl/>
        </w:rPr>
        <w:t xml:space="preserve"> </w:t>
      </w:r>
      <w:r w:rsidR="006A6642" w:rsidRPr="00902928">
        <w:rPr>
          <w:rFonts w:ascii="David" w:eastAsia="Times New Roman" w:hAnsi="David" w:cs="David" w:hint="cs"/>
          <w:rtl/>
        </w:rPr>
        <w:t>של יצירה ישראלית אמנותית מקורית בביצוע מיטב האמנים הישראלים.</w:t>
      </w:r>
      <w:r w:rsidR="0046001E" w:rsidRPr="00902928">
        <w:rPr>
          <w:rFonts w:ascii="David" w:eastAsia="Times New Roman" w:hAnsi="David" w:cs="David" w:hint="cs"/>
          <w:rtl/>
        </w:rPr>
        <w:t xml:space="preserve"> </w:t>
      </w:r>
      <w:r w:rsidR="006A6642" w:rsidRPr="00902928">
        <w:rPr>
          <w:rFonts w:ascii="David" w:eastAsia="Times New Roman" w:hAnsi="David" w:cs="David" w:hint="cs"/>
          <w:rtl/>
        </w:rPr>
        <w:t xml:space="preserve">החג מתקיים מידי שנה בתחילת השנה העברית בחמש ערים שונות (ירושלים, תל אביב, חיפה, באר שבע ועיר פריפריאלית אחת). בכל עיר מתקיימים 3-5 אירועים מוסיקאליים, כל אירוע בעל תכנית אמנותית שונה. </w:t>
      </w:r>
    </w:p>
    <w:p w:rsidR="009211ED" w:rsidRPr="00902928" w:rsidRDefault="00973B66" w:rsidP="00BE3680">
      <w:pPr>
        <w:keepNext/>
        <w:overflowPunct w:val="0"/>
        <w:autoSpaceDE w:val="0"/>
        <w:autoSpaceDN w:val="0"/>
        <w:adjustRightInd w:val="0"/>
        <w:spacing w:line="360" w:lineRule="auto"/>
        <w:ind w:left="-382" w:firstLine="382"/>
        <w:jc w:val="both"/>
        <w:textAlignment w:val="baseline"/>
        <w:rPr>
          <w:rFonts w:ascii="David" w:eastAsia="Times New Roman" w:hAnsi="David" w:cs="David"/>
          <w:rtl/>
        </w:rPr>
      </w:pPr>
      <w:r>
        <w:rPr>
          <w:rFonts w:ascii="David" w:eastAsia="Times New Roman" w:hAnsi="David" w:cs="David" w:hint="cs"/>
          <w:rtl/>
        </w:rPr>
        <w:t xml:space="preserve">המשרד </w:t>
      </w:r>
      <w:r w:rsidRPr="00902928">
        <w:rPr>
          <w:rFonts w:ascii="David" w:eastAsia="Times New Roman" w:hAnsi="David" w:cs="David" w:hint="cs"/>
          <w:rtl/>
        </w:rPr>
        <w:t>פונה</w:t>
      </w:r>
      <w:r w:rsidRPr="00902928">
        <w:rPr>
          <w:rFonts w:ascii="David" w:eastAsia="Times New Roman" w:hAnsi="David" w:cs="David"/>
          <w:rtl/>
        </w:rPr>
        <w:t xml:space="preserve"> </w:t>
      </w:r>
      <w:r w:rsidRPr="00902928">
        <w:rPr>
          <w:rFonts w:ascii="David" w:eastAsia="Times New Roman" w:hAnsi="David" w:cs="David" w:hint="cs"/>
          <w:rtl/>
        </w:rPr>
        <w:t>בזאת</w:t>
      </w:r>
      <w:r w:rsidRPr="00902928">
        <w:rPr>
          <w:rFonts w:ascii="David" w:eastAsia="Times New Roman" w:hAnsi="David" w:cs="David"/>
          <w:rtl/>
        </w:rPr>
        <w:t xml:space="preserve"> </w:t>
      </w:r>
      <w:r w:rsidRPr="00902928">
        <w:rPr>
          <w:rFonts w:ascii="David" w:eastAsia="Times New Roman" w:hAnsi="David" w:cs="David" w:hint="cs"/>
          <w:rtl/>
        </w:rPr>
        <w:t>לקבלת</w:t>
      </w:r>
      <w:r w:rsidRPr="00902928">
        <w:rPr>
          <w:rFonts w:ascii="David" w:eastAsia="Times New Roman" w:hAnsi="David" w:cs="David"/>
          <w:rtl/>
        </w:rPr>
        <w:t xml:space="preserve"> </w:t>
      </w:r>
      <w:r w:rsidRPr="00902928">
        <w:rPr>
          <w:rFonts w:ascii="David" w:eastAsia="Times New Roman" w:hAnsi="David" w:cs="David" w:hint="cs"/>
          <w:rtl/>
        </w:rPr>
        <w:t>הצעות</w:t>
      </w:r>
      <w:r w:rsidRPr="00902928">
        <w:rPr>
          <w:rFonts w:ascii="David" w:eastAsia="Times New Roman" w:hAnsi="David" w:cs="David"/>
          <w:rtl/>
        </w:rPr>
        <w:t xml:space="preserve"> </w:t>
      </w:r>
      <w:r w:rsidRPr="00902928">
        <w:rPr>
          <w:rFonts w:ascii="David" w:eastAsia="Times New Roman" w:hAnsi="David" w:cs="David" w:hint="cs"/>
          <w:rtl/>
        </w:rPr>
        <w:t>לאספקת</w:t>
      </w:r>
      <w:r w:rsidRPr="00902928">
        <w:rPr>
          <w:rFonts w:ascii="David" w:eastAsia="Times New Roman" w:hAnsi="David" w:cs="David"/>
          <w:rtl/>
        </w:rPr>
        <w:t xml:space="preserve"> </w:t>
      </w:r>
      <w:r w:rsidRPr="00BE3680">
        <w:rPr>
          <w:rFonts w:ascii="David" w:eastAsia="Times New Roman" w:hAnsi="David" w:cs="David" w:hint="cs"/>
          <w:b/>
          <w:bCs/>
          <w:u w:val="single"/>
          <w:rtl/>
        </w:rPr>
        <w:t>שירותי הפקה לחג המוסיקה הישראלית</w:t>
      </w:r>
      <w:r>
        <w:rPr>
          <w:rFonts w:ascii="David" w:eastAsia="Times New Roman" w:hAnsi="David" w:cs="David" w:hint="cs"/>
          <w:rtl/>
        </w:rPr>
        <w:t xml:space="preserve">. </w:t>
      </w:r>
      <w:r w:rsidRPr="00902928">
        <w:rPr>
          <w:rFonts w:ascii="David" w:eastAsia="Times New Roman" w:hAnsi="David" w:cs="David" w:hint="cs"/>
          <w:rtl/>
        </w:rPr>
        <w:t>ה</w:t>
      </w:r>
      <w:r w:rsidRPr="00902928">
        <w:rPr>
          <w:rFonts w:ascii="Arial" w:hAnsi="Arial" w:cs="David" w:hint="cs"/>
          <w:rtl/>
        </w:rPr>
        <w:t>משרד מעוניין לקבל הצעות ממפיקים בעלי ניסיון בהפקות אירועי מוסיקה, בהתאם להוראות המכרז.</w:t>
      </w:r>
      <w:r>
        <w:rPr>
          <w:rFonts w:ascii="David" w:eastAsia="Times New Roman" w:hAnsi="David" w:cs="David" w:hint="cs"/>
          <w:rtl/>
        </w:rPr>
        <w:t xml:space="preserve"> </w:t>
      </w:r>
      <w:r w:rsidR="00902928" w:rsidRPr="00902928">
        <w:rPr>
          <w:rFonts w:ascii="David" w:eastAsia="Times New Roman" w:hAnsi="David" w:cs="David" w:hint="cs"/>
          <w:rtl/>
        </w:rPr>
        <w:t>מסמכי</w:t>
      </w:r>
      <w:r w:rsidR="00902928" w:rsidRPr="00902928">
        <w:rPr>
          <w:rFonts w:ascii="David" w:eastAsia="Times New Roman" w:hAnsi="David" w:cs="David"/>
          <w:rtl/>
        </w:rPr>
        <w:t xml:space="preserve"> </w:t>
      </w:r>
      <w:r w:rsidR="00902928" w:rsidRPr="00902928">
        <w:rPr>
          <w:rFonts w:ascii="David" w:eastAsia="Times New Roman" w:hAnsi="David" w:cs="David" w:hint="cs"/>
          <w:rtl/>
        </w:rPr>
        <w:t>המכרז</w:t>
      </w:r>
      <w:r w:rsidR="00902928" w:rsidRPr="00902928">
        <w:rPr>
          <w:rFonts w:ascii="David" w:eastAsia="Times New Roman" w:hAnsi="David" w:cs="David"/>
          <w:rtl/>
        </w:rPr>
        <w:t xml:space="preserve"> </w:t>
      </w:r>
      <w:r w:rsidR="00902928" w:rsidRPr="00902928">
        <w:rPr>
          <w:rFonts w:ascii="David" w:eastAsia="Times New Roman" w:hAnsi="David" w:cs="David" w:hint="cs"/>
          <w:rtl/>
        </w:rPr>
        <w:t>המלאים</w:t>
      </w:r>
      <w:r w:rsidR="00902928" w:rsidRPr="00902928">
        <w:rPr>
          <w:rFonts w:ascii="David" w:eastAsia="Times New Roman" w:hAnsi="David" w:cs="David"/>
          <w:rtl/>
        </w:rPr>
        <w:t xml:space="preserve"> </w:t>
      </w:r>
      <w:r w:rsidR="00902928" w:rsidRPr="00902928">
        <w:rPr>
          <w:rFonts w:ascii="David" w:eastAsia="Times New Roman" w:hAnsi="David" w:cs="David" w:hint="cs"/>
          <w:rtl/>
        </w:rPr>
        <w:t>מפורסמים</w:t>
      </w:r>
      <w:r w:rsidR="00902928" w:rsidRPr="00902928">
        <w:rPr>
          <w:rFonts w:ascii="David" w:eastAsia="Times New Roman" w:hAnsi="David" w:cs="David"/>
          <w:rtl/>
        </w:rPr>
        <w:t xml:space="preserve"> </w:t>
      </w:r>
      <w:r w:rsidR="00902928" w:rsidRPr="00902928">
        <w:rPr>
          <w:rFonts w:ascii="David" w:eastAsia="Times New Roman" w:hAnsi="David" w:cs="David" w:hint="cs"/>
          <w:rtl/>
        </w:rPr>
        <w:t>באתר</w:t>
      </w:r>
      <w:r w:rsidR="00902928" w:rsidRPr="00902928">
        <w:rPr>
          <w:rFonts w:ascii="David" w:eastAsia="Times New Roman" w:hAnsi="David" w:cs="David"/>
          <w:rtl/>
        </w:rPr>
        <w:t xml:space="preserve"> </w:t>
      </w:r>
      <w:r w:rsidR="00902928" w:rsidRPr="00902928">
        <w:rPr>
          <w:rFonts w:ascii="David" w:eastAsia="Times New Roman" w:hAnsi="David" w:cs="David" w:hint="cs"/>
          <w:rtl/>
        </w:rPr>
        <w:t>האינטרנט</w:t>
      </w:r>
      <w:r w:rsidR="00902928" w:rsidRPr="00902928">
        <w:rPr>
          <w:rFonts w:ascii="David" w:eastAsia="Times New Roman" w:hAnsi="David" w:cs="David"/>
          <w:rtl/>
        </w:rPr>
        <w:t xml:space="preserve"> </w:t>
      </w:r>
      <w:r w:rsidR="00902928" w:rsidRPr="00902928">
        <w:rPr>
          <w:rFonts w:ascii="David" w:eastAsia="Times New Roman" w:hAnsi="David" w:cs="David" w:hint="cs"/>
          <w:rtl/>
        </w:rPr>
        <w:t>של</w:t>
      </w:r>
      <w:r w:rsidR="00902928" w:rsidRPr="00902928">
        <w:rPr>
          <w:rFonts w:ascii="David" w:eastAsia="Times New Roman" w:hAnsi="David" w:cs="David"/>
          <w:rtl/>
        </w:rPr>
        <w:t xml:space="preserve"> </w:t>
      </w:r>
      <w:r w:rsidR="00902928" w:rsidRPr="00902928">
        <w:rPr>
          <w:rFonts w:ascii="David" w:eastAsia="Times New Roman" w:hAnsi="David" w:cs="David" w:hint="cs"/>
          <w:rtl/>
        </w:rPr>
        <w:t>המשרד</w:t>
      </w:r>
      <w:r w:rsidR="00902928" w:rsidRPr="00902928">
        <w:rPr>
          <w:rFonts w:ascii="David" w:eastAsia="Times New Roman" w:hAnsi="David" w:cs="David"/>
          <w:rtl/>
        </w:rPr>
        <w:t xml:space="preserve"> </w:t>
      </w:r>
      <w:r w:rsidR="00902928" w:rsidRPr="00902928">
        <w:rPr>
          <w:rFonts w:ascii="David" w:eastAsia="Times New Roman" w:hAnsi="David" w:cs="David" w:hint="cs"/>
          <w:rtl/>
        </w:rPr>
        <w:t>ובאתר</w:t>
      </w:r>
      <w:r w:rsidR="00902928" w:rsidRPr="00902928">
        <w:rPr>
          <w:rFonts w:ascii="David" w:eastAsia="Times New Roman" w:hAnsi="David" w:cs="David"/>
          <w:rtl/>
        </w:rPr>
        <w:t xml:space="preserve"> </w:t>
      </w:r>
      <w:proofErr w:type="spellStart"/>
      <w:r w:rsidR="00902928" w:rsidRPr="00902928">
        <w:rPr>
          <w:rFonts w:ascii="David" w:eastAsia="Times New Roman" w:hAnsi="David" w:cs="David" w:hint="cs"/>
          <w:rtl/>
        </w:rPr>
        <w:t>מינהל</w:t>
      </w:r>
      <w:proofErr w:type="spellEnd"/>
      <w:r w:rsidR="00902928" w:rsidRPr="00902928">
        <w:rPr>
          <w:rFonts w:ascii="David" w:eastAsia="Times New Roman" w:hAnsi="David" w:cs="David"/>
          <w:rtl/>
        </w:rPr>
        <w:t xml:space="preserve"> </w:t>
      </w:r>
      <w:r w:rsidR="00902928">
        <w:rPr>
          <w:rFonts w:ascii="David" w:eastAsia="Times New Roman" w:hAnsi="David" w:cs="David" w:hint="cs"/>
          <w:rtl/>
        </w:rPr>
        <w:t xml:space="preserve"> </w:t>
      </w:r>
      <w:r w:rsidR="00902928" w:rsidRPr="00902928">
        <w:rPr>
          <w:rFonts w:ascii="David" w:eastAsia="Times New Roman" w:hAnsi="David" w:cs="David" w:hint="cs"/>
          <w:rtl/>
        </w:rPr>
        <w:t>הרכש</w:t>
      </w:r>
      <w:r w:rsidR="00902928" w:rsidRPr="00902928">
        <w:rPr>
          <w:rFonts w:ascii="David" w:eastAsia="Times New Roman" w:hAnsi="David" w:cs="David"/>
          <w:rtl/>
        </w:rPr>
        <w:t xml:space="preserve"> </w:t>
      </w:r>
      <w:r w:rsidR="00902928" w:rsidRPr="00902928">
        <w:rPr>
          <w:rFonts w:ascii="David" w:eastAsia="Times New Roman" w:hAnsi="David" w:cs="David" w:hint="cs"/>
          <w:rtl/>
        </w:rPr>
        <w:t>הממשלתי</w:t>
      </w:r>
      <w:r w:rsidR="00902928" w:rsidRPr="00902928">
        <w:rPr>
          <w:rFonts w:ascii="David" w:eastAsia="Times New Roman" w:hAnsi="David" w:cs="David"/>
          <w:rtl/>
        </w:rPr>
        <w:t xml:space="preserve"> </w:t>
      </w:r>
      <w:r w:rsidR="00902928" w:rsidRPr="00902928">
        <w:rPr>
          <w:rFonts w:ascii="David" w:eastAsia="Times New Roman" w:hAnsi="David" w:cs="David" w:hint="cs"/>
          <w:rtl/>
        </w:rPr>
        <w:t>וניתנים</w:t>
      </w:r>
      <w:r w:rsidR="00902928" w:rsidRPr="00902928">
        <w:rPr>
          <w:rFonts w:ascii="David" w:eastAsia="Times New Roman" w:hAnsi="David" w:cs="David"/>
          <w:rtl/>
        </w:rPr>
        <w:t xml:space="preserve"> </w:t>
      </w:r>
      <w:r w:rsidR="00902928" w:rsidRPr="00902928">
        <w:rPr>
          <w:rFonts w:ascii="David" w:eastAsia="Times New Roman" w:hAnsi="David" w:cs="David" w:hint="cs"/>
          <w:rtl/>
        </w:rPr>
        <w:t>להורדה</w:t>
      </w:r>
      <w:r w:rsidR="00902928" w:rsidRPr="00902928">
        <w:rPr>
          <w:rFonts w:ascii="David" w:eastAsia="Times New Roman" w:hAnsi="David" w:cs="David"/>
          <w:rtl/>
        </w:rPr>
        <w:t xml:space="preserve"> </w:t>
      </w:r>
      <w:r w:rsidR="00902928" w:rsidRPr="00902928">
        <w:rPr>
          <w:rFonts w:ascii="David" w:eastAsia="Times New Roman" w:hAnsi="David" w:cs="David" w:hint="cs"/>
          <w:rtl/>
        </w:rPr>
        <w:t>ללא</w:t>
      </w:r>
      <w:r w:rsidR="00902928" w:rsidRPr="00902928">
        <w:rPr>
          <w:rFonts w:ascii="David" w:eastAsia="Times New Roman" w:hAnsi="David" w:cs="David"/>
          <w:rtl/>
        </w:rPr>
        <w:t xml:space="preserve"> </w:t>
      </w:r>
      <w:r w:rsidR="00902928" w:rsidRPr="00902928">
        <w:rPr>
          <w:rFonts w:ascii="David" w:eastAsia="Times New Roman" w:hAnsi="David" w:cs="David" w:hint="cs"/>
          <w:rtl/>
        </w:rPr>
        <w:t>תמורה</w:t>
      </w:r>
      <w:r w:rsidR="00902928" w:rsidRPr="00902928">
        <w:rPr>
          <w:rFonts w:ascii="David" w:eastAsia="Times New Roman" w:hAnsi="David" w:cs="David"/>
          <w:rtl/>
        </w:rPr>
        <w:t>.</w:t>
      </w:r>
      <w:r w:rsidR="00902928">
        <w:rPr>
          <w:rFonts w:ascii="David" w:eastAsia="Times New Roman" w:hAnsi="David" w:cs="David" w:hint="cs"/>
          <w:rtl/>
        </w:rPr>
        <w:t xml:space="preserve"> </w:t>
      </w:r>
    </w:p>
    <w:p w:rsidR="009211ED" w:rsidRPr="00902928" w:rsidRDefault="003E7EB5" w:rsidP="00902928">
      <w:pPr>
        <w:keepNext/>
        <w:overflowPunct w:val="0"/>
        <w:autoSpaceDE w:val="0"/>
        <w:autoSpaceDN w:val="0"/>
        <w:adjustRightInd w:val="0"/>
        <w:spacing w:after="0" w:line="360" w:lineRule="auto"/>
        <w:ind w:left="-382"/>
        <w:jc w:val="both"/>
        <w:textAlignment w:val="baseline"/>
        <w:rPr>
          <w:rFonts w:ascii="David" w:eastAsia="Times New Roman" w:hAnsi="David" w:cs="David"/>
          <w:rtl/>
        </w:rPr>
      </w:pPr>
      <w:r w:rsidRPr="00902928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>תקופת ה</w:t>
      </w:r>
      <w:r w:rsidRPr="00902928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ה</w:t>
      </w:r>
      <w:r w:rsidRPr="00902928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>תקשרות</w:t>
      </w:r>
      <w:r w:rsidR="00973B66">
        <w:rPr>
          <w:rFonts w:ascii="David" w:eastAsia="Times New Roman" w:hAnsi="David" w:cs="David" w:hint="cs"/>
          <w:rtl/>
        </w:rPr>
        <w:t>:</w:t>
      </w:r>
    </w:p>
    <w:p w:rsidR="009211ED" w:rsidRPr="00902928" w:rsidRDefault="00534559" w:rsidP="00BE3680">
      <w:pPr>
        <w:keepNext/>
        <w:overflowPunct w:val="0"/>
        <w:autoSpaceDE w:val="0"/>
        <w:autoSpaceDN w:val="0"/>
        <w:adjustRightInd w:val="0"/>
        <w:spacing w:line="360" w:lineRule="auto"/>
        <w:ind w:left="-382" w:firstLine="283"/>
        <w:jc w:val="both"/>
        <w:textAlignment w:val="baseline"/>
        <w:rPr>
          <w:rFonts w:ascii="David" w:eastAsia="Times New Roman" w:hAnsi="David" w:cs="David"/>
          <w:rtl/>
        </w:rPr>
      </w:pPr>
      <w:r w:rsidRPr="00902928">
        <w:rPr>
          <w:rFonts w:ascii="Arial" w:hAnsi="Arial" w:cs="David"/>
          <w:rtl/>
        </w:rPr>
        <w:t xml:space="preserve">תקופת ההתקשרות </w:t>
      </w:r>
      <w:r w:rsidRPr="00902928">
        <w:rPr>
          <w:rFonts w:ascii="Arial" w:hAnsi="Arial" w:cs="David" w:hint="cs"/>
          <w:rtl/>
        </w:rPr>
        <w:t>תהיה לשנה אחת</w:t>
      </w:r>
      <w:r w:rsidRPr="00902928">
        <w:rPr>
          <w:rFonts w:ascii="Arial" w:hAnsi="Arial" w:cs="David"/>
          <w:rtl/>
        </w:rPr>
        <w:t xml:space="preserve"> מיום </w:t>
      </w:r>
      <w:r w:rsidRPr="00902928">
        <w:rPr>
          <w:rFonts w:ascii="Arial" w:hAnsi="Arial" w:cs="David" w:hint="cs"/>
          <w:rtl/>
        </w:rPr>
        <w:t>חתימת הצדדים על החוזה.</w:t>
      </w:r>
      <w:r w:rsidR="0046001E" w:rsidRPr="00902928">
        <w:rPr>
          <w:rFonts w:ascii="Arial" w:hAnsi="Arial" w:cs="David" w:hint="cs"/>
          <w:rtl/>
        </w:rPr>
        <w:t xml:space="preserve"> </w:t>
      </w:r>
      <w:r w:rsidRPr="00902928">
        <w:rPr>
          <w:rFonts w:ascii="Arial" w:hAnsi="Arial" w:cs="David" w:hint="cs"/>
          <w:rtl/>
        </w:rPr>
        <w:t>המשרד רשאי, על פי שיקול דעתו הבלעדי, להאריך את תקופת ההתקשרות ב-</w:t>
      </w:r>
      <w:r w:rsidR="006A6642" w:rsidRPr="00902928">
        <w:rPr>
          <w:rFonts w:ascii="Arial" w:hAnsi="Arial" w:cs="David" w:hint="cs"/>
          <w:rtl/>
        </w:rPr>
        <w:t>4</w:t>
      </w:r>
      <w:r w:rsidR="00BC686B" w:rsidRPr="00902928">
        <w:rPr>
          <w:rFonts w:ascii="Arial" w:hAnsi="Arial" w:cs="David" w:hint="cs"/>
          <w:rtl/>
        </w:rPr>
        <w:t xml:space="preserve"> </w:t>
      </w:r>
      <w:r w:rsidRPr="00902928">
        <w:rPr>
          <w:rFonts w:ascii="Arial" w:hAnsi="Arial" w:cs="David" w:hint="cs"/>
          <w:rtl/>
        </w:rPr>
        <w:t>תקופות נוספות בנות שנה אחת כל אחת.</w:t>
      </w:r>
    </w:p>
    <w:p w:rsidR="009211ED" w:rsidRPr="00902928" w:rsidRDefault="00F83CD3" w:rsidP="00902928">
      <w:pPr>
        <w:keepNext/>
        <w:overflowPunct w:val="0"/>
        <w:autoSpaceDE w:val="0"/>
        <w:autoSpaceDN w:val="0"/>
        <w:adjustRightInd w:val="0"/>
        <w:spacing w:after="0" w:line="360" w:lineRule="auto"/>
        <w:ind w:left="-382"/>
        <w:jc w:val="both"/>
        <w:textAlignment w:val="baseline"/>
        <w:rPr>
          <w:rFonts w:ascii="David" w:eastAsia="Times New Roman" w:hAnsi="David" w:cs="David"/>
          <w:rtl/>
        </w:rPr>
      </w:pPr>
      <w:r w:rsidRPr="00902928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תנאי סף להשתתפות במכרז</w:t>
      </w:r>
      <w:r w:rsidR="00973B66">
        <w:rPr>
          <w:rFonts w:ascii="David" w:eastAsia="Times New Roman" w:hAnsi="David" w:cs="David" w:hint="cs"/>
          <w:rtl/>
        </w:rPr>
        <w:t>:</w:t>
      </w:r>
    </w:p>
    <w:p w:rsidR="003761F9" w:rsidRPr="00902928" w:rsidRDefault="009211ED" w:rsidP="00973B66">
      <w:pPr>
        <w:keepNext/>
        <w:overflowPunct w:val="0"/>
        <w:autoSpaceDE w:val="0"/>
        <w:autoSpaceDN w:val="0"/>
        <w:adjustRightInd w:val="0"/>
        <w:spacing w:after="0" w:line="360" w:lineRule="auto"/>
        <w:ind w:left="-382" w:firstLine="283"/>
        <w:jc w:val="both"/>
        <w:textAlignment w:val="baseline"/>
        <w:rPr>
          <w:rFonts w:ascii="David" w:eastAsia="Times New Roman" w:hAnsi="David" w:cs="David"/>
          <w:rtl/>
        </w:rPr>
      </w:pPr>
      <w:r w:rsidRPr="00902928">
        <w:rPr>
          <w:rFonts w:ascii="Arial" w:hAnsi="Arial" w:cs="David" w:hint="cs"/>
          <w:rtl/>
        </w:rPr>
        <w:t>רשאי</w:t>
      </w:r>
      <w:r w:rsidRPr="00902928">
        <w:rPr>
          <w:rFonts w:ascii="Arial" w:hAnsi="Arial" w:cs="David"/>
          <w:rtl/>
        </w:rPr>
        <w:t xml:space="preserve"> </w:t>
      </w:r>
      <w:r w:rsidRPr="00902928">
        <w:rPr>
          <w:rFonts w:ascii="Arial" w:hAnsi="Arial" w:cs="David" w:hint="cs"/>
          <w:rtl/>
        </w:rPr>
        <w:t>להשתתף</w:t>
      </w:r>
      <w:r w:rsidRPr="00902928">
        <w:rPr>
          <w:rFonts w:ascii="Arial" w:hAnsi="Arial" w:cs="David"/>
          <w:rtl/>
        </w:rPr>
        <w:t xml:space="preserve"> </w:t>
      </w:r>
      <w:r w:rsidRPr="00902928">
        <w:rPr>
          <w:rFonts w:ascii="Arial" w:hAnsi="Arial" w:cs="David" w:hint="cs"/>
          <w:rtl/>
        </w:rPr>
        <w:t>במכרז</w:t>
      </w:r>
      <w:r w:rsidRPr="00902928">
        <w:rPr>
          <w:rFonts w:ascii="Arial" w:hAnsi="Arial" w:cs="David"/>
          <w:rtl/>
        </w:rPr>
        <w:t xml:space="preserve"> </w:t>
      </w:r>
      <w:r w:rsidRPr="00902928">
        <w:rPr>
          <w:rFonts w:ascii="Arial" w:hAnsi="Arial" w:cs="David" w:hint="cs"/>
          <w:rtl/>
        </w:rPr>
        <w:t>כל</w:t>
      </w:r>
      <w:r w:rsidRPr="00902928">
        <w:rPr>
          <w:rFonts w:ascii="Arial" w:hAnsi="Arial" w:cs="David"/>
          <w:rtl/>
        </w:rPr>
        <w:t xml:space="preserve"> </w:t>
      </w:r>
      <w:r w:rsidRPr="00902928">
        <w:rPr>
          <w:rFonts w:ascii="Arial" w:hAnsi="Arial" w:cs="David" w:hint="cs"/>
          <w:rtl/>
        </w:rPr>
        <w:t>מי</w:t>
      </w:r>
      <w:r w:rsidRPr="00902928">
        <w:rPr>
          <w:rFonts w:ascii="Arial" w:hAnsi="Arial" w:cs="David"/>
          <w:rtl/>
        </w:rPr>
        <w:t xml:space="preserve"> </w:t>
      </w:r>
      <w:r w:rsidRPr="00902928">
        <w:rPr>
          <w:rFonts w:ascii="Arial" w:hAnsi="Arial" w:cs="David" w:hint="cs"/>
          <w:rtl/>
        </w:rPr>
        <w:t>שעומד</w:t>
      </w:r>
      <w:r w:rsidRPr="00902928">
        <w:rPr>
          <w:rFonts w:ascii="Arial" w:hAnsi="Arial" w:cs="David"/>
          <w:rtl/>
        </w:rPr>
        <w:t xml:space="preserve"> </w:t>
      </w:r>
      <w:r w:rsidRPr="00902928">
        <w:rPr>
          <w:rFonts w:ascii="Arial" w:hAnsi="Arial" w:cs="David" w:hint="cs"/>
          <w:rtl/>
        </w:rPr>
        <w:t>במועד</w:t>
      </w:r>
      <w:r w:rsidRPr="00902928">
        <w:rPr>
          <w:rFonts w:ascii="Arial" w:hAnsi="Arial" w:cs="David"/>
          <w:rtl/>
        </w:rPr>
        <w:t xml:space="preserve"> </w:t>
      </w:r>
      <w:r w:rsidRPr="00902928">
        <w:rPr>
          <w:rFonts w:ascii="Arial" w:hAnsi="Arial" w:cs="David" w:hint="cs"/>
          <w:rtl/>
        </w:rPr>
        <w:t>הגשת</w:t>
      </w:r>
      <w:r w:rsidRPr="00902928">
        <w:rPr>
          <w:rFonts w:ascii="Arial" w:hAnsi="Arial" w:cs="David"/>
          <w:rtl/>
        </w:rPr>
        <w:t xml:space="preserve"> </w:t>
      </w:r>
      <w:r w:rsidRPr="00902928">
        <w:rPr>
          <w:rFonts w:ascii="Arial" w:hAnsi="Arial" w:cs="David" w:hint="cs"/>
          <w:rtl/>
        </w:rPr>
        <w:t>ההצעה</w:t>
      </w:r>
      <w:r w:rsidRPr="00902928">
        <w:rPr>
          <w:rFonts w:ascii="Arial" w:hAnsi="Arial" w:cs="David"/>
          <w:rtl/>
        </w:rPr>
        <w:t xml:space="preserve"> </w:t>
      </w:r>
      <w:r w:rsidRPr="00902928">
        <w:rPr>
          <w:rFonts w:ascii="Arial" w:hAnsi="Arial" w:cs="David" w:hint="cs"/>
          <w:u w:val="single"/>
          <w:rtl/>
        </w:rPr>
        <w:t>בתנאי הסף</w:t>
      </w:r>
      <w:r w:rsidRPr="00902928">
        <w:rPr>
          <w:rFonts w:ascii="Arial" w:hAnsi="Arial" w:cs="David"/>
          <w:u w:val="single"/>
          <w:rtl/>
        </w:rPr>
        <w:t xml:space="preserve"> </w:t>
      </w:r>
      <w:r w:rsidRPr="00902928">
        <w:rPr>
          <w:rFonts w:ascii="Arial" w:hAnsi="Arial" w:cs="David" w:hint="cs"/>
          <w:u w:val="single"/>
          <w:rtl/>
        </w:rPr>
        <w:t>המנהליים</w:t>
      </w:r>
      <w:r w:rsidRPr="00902928">
        <w:rPr>
          <w:rFonts w:ascii="Arial" w:hAnsi="Arial" w:cs="David" w:hint="cs"/>
          <w:rtl/>
        </w:rPr>
        <w:t xml:space="preserve"> המפורטים</w:t>
      </w:r>
      <w:r w:rsidRPr="00902928">
        <w:rPr>
          <w:rFonts w:ascii="Arial" w:hAnsi="Arial" w:cs="David"/>
          <w:rtl/>
        </w:rPr>
        <w:t xml:space="preserve"> </w:t>
      </w:r>
      <w:r w:rsidRPr="00902928">
        <w:rPr>
          <w:rFonts w:ascii="Arial" w:hAnsi="Arial" w:cs="David" w:hint="cs"/>
          <w:rtl/>
        </w:rPr>
        <w:t>בסעיף 5 למכרז, ובנוסף לכך עומד ב</w:t>
      </w:r>
      <w:r w:rsidR="00902928">
        <w:rPr>
          <w:rFonts w:ascii="Arial" w:hAnsi="Arial" w:cs="David" w:hint="cs"/>
          <w:rtl/>
        </w:rPr>
        <w:t xml:space="preserve">כל </w:t>
      </w:r>
      <w:r w:rsidRPr="00902928">
        <w:rPr>
          <w:rFonts w:ascii="Arial" w:hAnsi="Arial" w:cs="David" w:hint="cs"/>
          <w:u w:val="single"/>
          <w:rtl/>
        </w:rPr>
        <w:t xml:space="preserve">תנאי הסף המקצועיים </w:t>
      </w:r>
      <w:r w:rsidRPr="00902928">
        <w:rPr>
          <w:rFonts w:ascii="Arial" w:hAnsi="Arial" w:cs="David" w:hint="cs"/>
          <w:rtl/>
        </w:rPr>
        <w:t>המפורטים להלן,</w:t>
      </w:r>
      <w:r w:rsidRPr="00902928">
        <w:rPr>
          <w:rFonts w:ascii="Arial" w:hAnsi="Arial" w:cs="David"/>
          <w:rtl/>
        </w:rPr>
        <w:t xml:space="preserve"> </w:t>
      </w:r>
      <w:r w:rsidRPr="00902928">
        <w:rPr>
          <w:rFonts w:ascii="Arial" w:hAnsi="Arial" w:cs="David" w:hint="cs"/>
          <w:rtl/>
        </w:rPr>
        <w:t>במצטבר</w:t>
      </w:r>
      <w:r w:rsidRPr="00902928">
        <w:rPr>
          <w:rFonts w:ascii="Arial" w:eastAsia="Times New Roman" w:hAnsi="Arial" w:cs="David" w:hint="cs"/>
          <w:color w:val="000000"/>
          <w:shd w:val="clear" w:color="auto" w:fill="FFFFFF"/>
          <w:rtl/>
        </w:rPr>
        <w:t>:</w:t>
      </w:r>
    </w:p>
    <w:p w:rsidR="00923D84" w:rsidRPr="00902928" w:rsidRDefault="00923D84" w:rsidP="00973B66">
      <w:pPr>
        <w:pStyle w:val="a3"/>
        <w:numPr>
          <w:ilvl w:val="1"/>
          <w:numId w:val="1"/>
        </w:numPr>
        <w:spacing w:after="0" w:line="360" w:lineRule="auto"/>
        <w:ind w:left="185" w:right="-482" w:hanging="284"/>
        <w:contextualSpacing w:val="0"/>
        <w:jc w:val="both"/>
        <w:textAlignment w:val="baseline"/>
        <w:rPr>
          <w:rFonts w:ascii="Times New Roman" w:eastAsia="Times New Roman" w:hAnsi="Times New Roman" w:cs="David"/>
          <w:b/>
          <w:bCs/>
          <w:u w:val="single"/>
        </w:rPr>
      </w:pPr>
      <w:bookmarkStart w:id="1" w:name="_Ref519780018"/>
      <w:r w:rsidRPr="00902928">
        <w:rPr>
          <w:rFonts w:ascii="Times New Roman" w:eastAsia="Times New Roman" w:hAnsi="Times New Roman" w:cs="David" w:hint="cs"/>
          <w:u w:val="single"/>
          <w:rtl/>
        </w:rPr>
        <w:t>המציע</w:t>
      </w:r>
      <w:r w:rsidRPr="00902928">
        <w:rPr>
          <w:rFonts w:ascii="Times New Roman" w:eastAsia="Times New Roman" w:hAnsi="Times New Roman" w:cs="David" w:hint="cs"/>
          <w:rtl/>
          <w:lang w:eastAsia="he-IL"/>
        </w:rPr>
        <w:t xml:space="preserve"> הפיק 3</w:t>
      </w:r>
      <w:r w:rsidRPr="00902928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973B66">
        <w:rPr>
          <w:rFonts w:ascii="David" w:eastAsia="Times New Roman" w:hAnsi="David" w:cs="David"/>
          <w:u w:val="single"/>
          <w:rtl/>
        </w:rPr>
        <w:t>אירועים</w:t>
      </w:r>
      <w:r w:rsidRPr="00973B66">
        <w:rPr>
          <w:rFonts w:ascii="Times New Roman" w:eastAsia="Times New Roman" w:hAnsi="Times New Roman" w:cs="David"/>
          <w:u w:val="single"/>
          <w:rtl/>
          <w:lang w:eastAsia="he-IL"/>
        </w:rPr>
        <w:t xml:space="preserve"> מוסיקאליים</w:t>
      </w:r>
      <w:r w:rsidRPr="00902928">
        <w:rPr>
          <w:rFonts w:ascii="Times New Roman" w:eastAsia="Times New Roman" w:hAnsi="Times New Roman" w:cs="David" w:hint="cs"/>
          <w:rtl/>
          <w:lang w:eastAsia="he-IL"/>
        </w:rPr>
        <w:t xml:space="preserve"> לפחות</w:t>
      </w:r>
      <w:r w:rsidRPr="00902928">
        <w:rPr>
          <w:rFonts w:ascii="Times New Roman" w:eastAsia="Times New Roman" w:hAnsi="Times New Roman" w:cs="David"/>
          <w:rtl/>
          <w:lang w:eastAsia="he-IL"/>
        </w:rPr>
        <w:t xml:space="preserve"> במהלך 7 השנים האחרונות</w:t>
      </w:r>
      <w:r w:rsidR="00973B66">
        <w:rPr>
          <w:rFonts w:ascii="Times New Roman" w:eastAsia="Times New Roman" w:hAnsi="Times New Roman" w:cs="David" w:hint="cs"/>
          <w:rtl/>
          <w:lang w:eastAsia="he-IL"/>
        </w:rPr>
        <w:t xml:space="preserve"> </w:t>
      </w:r>
      <w:r w:rsidR="00973B66">
        <w:rPr>
          <w:rFonts w:asciiTheme="minorBidi" w:hAnsiTheme="minorBidi" w:cs="David" w:hint="cs"/>
          <w:rtl/>
        </w:rPr>
        <w:t>(</w:t>
      </w:r>
      <w:r w:rsidR="00973B66" w:rsidRPr="002B1FF7">
        <w:rPr>
          <w:rFonts w:asciiTheme="minorBidi" w:hAnsiTheme="minorBidi" w:cs="David" w:hint="cs"/>
          <w:rtl/>
        </w:rPr>
        <w:t xml:space="preserve">להגדרת </w:t>
      </w:r>
      <w:r w:rsidR="00973B66" w:rsidRPr="00902928">
        <w:rPr>
          <w:rFonts w:ascii="Times New Roman" w:eastAsia="Times New Roman" w:hAnsi="Times New Roman" w:cs="David" w:hint="cs"/>
          <w:rtl/>
          <w:lang w:eastAsia="he-IL"/>
        </w:rPr>
        <w:t>"</w:t>
      </w:r>
      <w:r w:rsidR="00973B66">
        <w:rPr>
          <w:rFonts w:ascii="Times New Roman" w:eastAsia="Times New Roman" w:hAnsi="Times New Roman" w:cs="David" w:hint="cs"/>
          <w:b/>
          <w:bCs/>
          <w:rtl/>
          <w:lang w:eastAsia="he-IL"/>
        </w:rPr>
        <w:t xml:space="preserve">אירוע מוסיקאלי </w:t>
      </w:r>
      <w:r w:rsidR="00973B66" w:rsidRPr="00902928">
        <w:rPr>
          <w:rFonts w:ascii="Times New Roman" w:eastAsia="Times New Roman" w:hAnsi="Times New Roman" w:cs="David" w:hint="cs"/>
          <w:rtl/>
          <w:lang w:eastAsia="he-IL"/>
        </w:rPr>
        <w:t xml:space="preserve">" </w:t>
      </w:r>
      <w:r w:rsidR="00973B66" w:rsidRPr="002B1FF7">
        <w:rPr>
          <w:rFonts w:asciiTheme="minorBidi" w:hAnsiTheme="minorBidi" w:cs="David" w:hint="cs"/>
          <w:rtl/>
        </w:rPr>
        <w:t>ראו מסמכי המכרז המלאים</w:t>
      </w:r>
      <w:r w:rsidR="00973B66">
        <w:rPr>
          <w:rFonts w:asciiTheme="minorBidi" w:hAnsiTheme="minorBidi" w:cs="David" w:hint="cs"/>
          <w:rtl/>
        </w:rPr>
        <w:t xml:space="preserve">, סעיף </w:t>
      </w:r>
      <w:r w:rsidR="00973B66">
        <w:rPr>
          <w:rFonts w:asciiTheme="minorBidi" w:hAnsiTheme="minorBidi" w:cs="David" w:hint="cs"/>
          <w:rtl/>
        </w:rPr>
        <w:t>6.1</w:t>
      </w:r>
      <w:r w:rsidR="00973B66">
        <w:rPr>
          <w:rFonts w:asciiTheme="minorBidi" w:hAnsiTheme="minorBidi" w:cs="David" w:hint="cs"/>
          <w:rtl/>
        </w:rPr>
        <w:t>)</w:t>
      </w:r>
      <w:r w:rsidRPr="00902928">
        <w:rPr>
          <w:rFonts w:ascii="Times New Roman" w:eastAsia="Times New Roman" w:hAnsi="Times New Roman" w:cs="David"/>
          <w:rtl/>
          <w:lang w:eastAsia="he-IL"/>
        </w:rPr>
        <w:t>.</w:t>
      </w:r>
      <w:bookmarkEnd w:id="1"/>
      <w:r w:rsidRPr="00902928">
        <w:rPr>
          <w:rFonts w:ascii="Times New Roman" w:eastAsia="Times New Roman" w:hAnsi="Times New Roman" w:cs="David"/>
          <w:rtl/>
          <w:lang w:eastAsia="he-IL"/>
        </w:rPr>
        <w:t xml:space="preserve"> </w:t>
      </w:r>
    </w:p>
    <w:p w:rsidR="00923D84" w:rsidRPr="00902928" w:rsidRDefault="00923D84" w:rsidP="00902928">
      <w:pPr>
        <w:pStyle w:val="a3"/>
        <w:numPr>
          <w:ilvl w:val="1"/>
          <w:numId w:val="1"/>
        </w:numPr>
        <w:spacing w:after="0" w:line="360" w:lineRule="auto"/>
        <w:ind w:left="185" w:right="-482" w:hanging="284"/>
        <w:contextualSpacing w:val="0"/>
        <w:jc w:val="both"/>
        <w:textAlignment w:val="baseline"/>
        <w:rPr>
          <w:rFonts w:ascii="Times New Roman" w:eastAsia="Times New Roman" w:hAnsi="Times New Roman" w:cs="David"/>
          <w:u w:val="single"/>
          <w:lang w:eastAsia="he-IL"/>
        </w:rPr>
      </w:pPr>
      <w:bookmarkStart w:id="2" w:name="_Ref359239524"/>
      <w:r w:rsidRPr="00902928">
        <w:rPr>
          <w:rFonts w:ascii="Times New Roman" w:eastAsia="Times New Roman" w:hAnsi="Times New Roman" w:cs="David" w:hint="cs"/>
          <w:u w:val="single"/>
          <w:rtl/>
          <w:lang w:eastAsia="he-IL"/>
        </w:rPr>
        <w:t xml:space="preserve">המפיק </w:t>
      </w:r>
      <w:r w:rsidRPr="00902928">
        <w:rPr>
          <w:rFonts w:ascii="Times New Roman" w:eastAsia="Times New Roman" w:hAnsi="Times New Roman" w:cs="David" w:hint="cs"/>
          <w:u w:val="single"/>
          <w:rtl/>
        </w:rPr>
        <w:t>המוצע</w:t>
      </w:r>
      <w:r w:rsidRPr="00902928">
        <w:rPr>
          <w:rFonts w:ascii="Times New Roman" w:eastAsia="Times New Roman" w:hAnsi="Times New Roman" w:cs="David" w:hint="cs"/>
          <w:u w:val="single"/>
          <w:rtl/>
          <w:lang w:eastAsia="he-IL"/>
        </w:rPr>
        <w:t xml:space="preserve"> מטעמו של המציע</w:t>
      </w:r>
      <w:r w:rsidR="00902928">
        <w:rPr>
          <w:rFonts w:ascii="Times New Roman" w:eastAsia="Times New Roman" w:hAnsi="Times New Roman" w:cs="David" w:hint="cs"/>
          <w:rtl/>
          <w:lang w:eastAsia="he-IL"/>
        </w:rPr>
        <w:t xml:space="preserve"> עומד בשני התנאים הבאים</w:t>
      </w:r>
      <w:r w:rsidRPr="00902928">
        <w:rPr>
          <w:rFonts w:ascii="Times New Roman" w:eastAsia="Times New Roman" w:hAnsi="Times New Roman" w:cs="David" w:hint="cs"/>
          <w:rtl/>
          <w:lang w:eastAsia="he-IL"/>
        </w:rPr>
        <w:t>:</w:t>
      </w:r>
    </w:p>
    <w:p w:rsidR="00923D84" w:rsidRPr="00902928" w:rsidRDefault="00923D84" w:rsidP="00973B66">
      <w:pPr>
        <w:pStyle w:val="a3"/>
        <w:numPr>
          <w:ilvl w:val="0"/>
          <w:numId w:val="28"/>
        </w:numPr>
        <w:overflowPunct w:val="0"/>
        <w:autoSpaceDE w:val="0"/>
        <w:autoSpaceDN w:val="0"/>
        <w:adjustRightInd w:val="0"/>
        <w:spacing w:after="0" w:line="360" w:lineRule="auto"/>
        <w:ind w:left="468" w:hanging="283"/>
        <w:jc w:val="both"/>
        <w:textAlignment w:val="baseline"/>
        <w:rPr>
          <w:rFonts w:ascii="Times New Roman" w:eastAsia="Times New Roman" w:hAnsi="Times New Roman" w:cs="David"/>
          <w:lang w:eastAsia="he-IL"/>
        </w:rPr>
      </w:pPr>
      <w:r w:rsidRPr="00902928">
        <w:rPr>
          <w:rFonts w:ascii="Times New Roman" w:eastAsia="Times New Roman" w:hAnsi="Times New Roman" w:cs="David" w:hint="cs"/>
          <w:rtl/>
          <w:lang w:eastAsia="he-IL"/>
        </w:rPr>
        <w:t xml:space="preserve"> </w:t>
      </w:r>
      <w:bookmarkStart w:id="3" w:name="_Ref519780081"/>
      <w:r w:rsidRPr="00902928">
        <w:rPr>
          <w:rFonts w:ascii="Times New Roman" w:eastAsia="Times New Roman" w:hAnsi="Times New Roman" w:cs="David" w:hint="cs"/>
          <w:rtl/>
          <w:lang w:eastAsia="he-IL"/>
        </w:rPr>
        <w:t xml:space="preserve">שימש כמפיק בהפקה של לפחות </w:t>
      </w:r>
      <w:r w:rsidRPr="00902928">
        <w:rPr>
          <w:rFonts w:ascii="Times New Roman" w:eastAsia="Times New Roman" w:hAnsi="Times New Roman" w:cs="David" w:hint="cs"/>
          <w:u w:val="single"/>
          <w:rtl/>
          <w:lang w:eastAsia="he-IL"/>
        </w:rPr>
        <w:t>3 מופעים אקוסטיים</w:t>
      </w:r>
      <w:r w:rsidRPr="00902928">
        <w:rPr>
          <w:rFonts w:ascii="Times New Roman" w:eastAsia="Times New Roman" w:hAnsi="Times New Roman" w:cs="David" w:hint="cs"/>
          <w:rtl/>
          <w:lang w:eastAsia="he-IL"/>
        </w:rPr>
        <w:t xml:space="preserve"> במהלך 7 השנים האחרונות, כאשר לפחות אחד מהם הוא של מוסיקה אמנותית ישראלית</w:t>
      </w:r>
      <w:r w:rsidR="00973B66">
        <w:rPr>
          <w:rFonts w:ascii="Times New Roman" w:eastAsia="Times New Roman" w:hAnsi="Times New Roman" w:cs="David" w:hint="cs"/>
          <w:rtl/>
          <w:lang w:eastAsia="he-IL"/>
        </w:rPr>
        <w:t xml:space="preserve"> </w:t>
      </w:r>
      <w:r w:rsidR="00973B66">
        <w:rPr>
          <w:rFonts w:asciiTheme="minorBidi" w:hAnsiTheme="minorBidi" w:cs="David" w:hint="cs"/>
          <w:rtl/>
        </w:rPr>
        <w:t>(</w:t>
      </w:r>
      <w:r w:rsidR="00973B66" w:rsidRPr="002B1FF7">
        <w:rPr>
          <w:rFonts w:asciiTheme="minorBidi" w:hAnsiTheme="minorBidi" w:cs="David" w:hint="cs"/>
          <w:rtl/>
        </w:rPr>
        <w:t xml:space="preserve">להגדרת </w:t>
      </w:r>
      <w:r w:rsidR="00973B66" w:rsidRPr="00902928">
        <w:rPr>
          <w:rFonts w:ascii="Times New Roman" w:eastAsia="Times New Roman" w:hAnsi="Times New Roman" w:cs="David" w:hint="cs"/>
          <w:rtl/>
          <w:lang w:eastAsia="he-IL"/>
        </w:rPr>
        <w:t>"</w:t>
      </w:r>
      <w:r w:rsidR="00973B66" w:rsidRPr="00902928">
        <w:rPr>
          <w:rFonts w:ascii="Times New Roman" w:eastAsia="Times New Roman" w:hAnsi="Times New Roman" w:cs="David" w:hint="cs"/>
          <w:b/>
          <w:bCs/>
          <w:rtl/>
          <w:lang w:eastAsia="he-IL"/>
        </w:rPr>
        <w:t>מופע אקוסטי</w:t>
      </w:r>
      <w:r w:rsidR="00973B66" w:rsidRPr="00902928">
        <w:rPr>
          <w:rFonts w:ascii="Times New Roman" w:eastAsia="Times New Roman" w:hAnsi="Times New Roman" w:cs="David" w:hint="cs"/>
          <w:rtl/>
          <w:lang w:eastAsia="he-IL"/>
        </w:rPr>
        <w:t xml:space="preserve">" </w:t>
      </w:r>
      <w:r w:rsidR="00973B66" w:rsidRPr="002B1FF7">
        <w:rPr>
          <w:rFonts w:asciiTheme="minorBidi" w:hAnsiTheme="minorBidi" w:cs="David" w:hint="cs"/>
          <w:rtl/>
        </w:rPr>
        <w:t>ראו מסמכי המכרז המלאים</w:t>
      </w:r>
      <w:r w:rsidR="00973B66">
        <w:rPr>
          <w:rFonts w:asciiTheme="minorBidi" w:hAnsiTheme="minorBidi" w:cs="David" w:hint="cs"/>
          <w:rtl/>
        </w:rPr>
        <w:t>, סעיף 6.2.1)</w:t>
      </w:r>
      <w:r w:rsidRPr="00902928">
        <w:rPr>
          <w:rFonts w:ascii="Times New Roman" w:eastAsia="Times New Roman" w:hAnsi="Times New Roman" w:cs="David" w:hint="cs"/>
          <w:rtl/>
          <w:lang w:eastAsia="he-IL"/>
        </w:rPr>
        <w:t>.</w:t>
      </w:r>
      <w:bookmarkEnd w:id="3"/>
      <w:r w:rsidRPr="00902928">
        <w:rPr>
          <w:rFonts w:ascii="Times New Roman" w:eastAsia="Times New Roman" w:hAnsi="Times New Roman" w:cs="David" w:hint="cs"/>
          <w:rtl/>
          <w:lang w:eastAsia="he-IL"/>
        </w:rPr>
        <w:t xml:space="preserve"> </w:t>
      </w:r>
    </w:p>
    <w:p w:rsidR="00923D84" w:rsidRPr="00902928" w:rsidRDefault="00923D84" w:rsidP="00973B66">
      <w:pPr>
        <w:pStyle w:val="a3"/>
        <w:numPr>
          <w:ilvl w:val="0"/>
          <w:numId w:val="28"/>
        </w:numPr>
        <w:overflowPunct w:val="0"/>
        <w:autoSpaceDE w:val="0"/>
        <w:autoSpaceDN w:val="0"/>
        <w:adjustRightInd w:val="0"/>
        <w:spacing w:after="0" w:line="360" w:lineRule="auto"/>
        <w:ind w:left="468" w:hanging="283"/>
        <w:jc w:val="both"/>
        <w:textAlignment w:val="baseline"/>
        <w:rPr>
          <w:rFonts w:ascii="Times New Roman" w:eastAsia="Times New Roman" w:hAnsi="Times New Roman" w:cs="David"/>
          <w:lang w:eastAsia="he-IL"/>
        </w:rPr>
      </w:pPr>
      <w:bookmarkStart w:id="4" w:name="_Ref374287334"/>
      <w:bookmarkEnd w:id="2"/>
      <w:r w:rsidRPr="00902928">
        <w:rPr>
          <w:rFonts w:ascii="Times New Roman" w:eastAsia="Times New Roman" w:hAnsi="Times New Roman" w:cs="David" w:hint="cs"/>
          <w:rtl/>
          <w:lang w:eastAsia="he-IL"/>
        </w:rPr>
        <w:t xml:space="preserve">שימש כמפיק של לפחות </w:t>
      </w:r>
      <w:r w:rsidRPr="00902928">
        <w:rPr>
          <w:rFonts w:ascii="Times New Roman" w:eastAsia="Times New Roman" w:hAnsi="Times New Roman" w:cs="David" w:hint="cs"/>
          <w:u w:val="single"/>
          <w:rtl/>
          <w:lang w:eastAsia="he-IL"/>
        </w:rPr>
        <w:t>אירוע מוסיקאלי מרובה הופעות אחד</w:t>
      </w:r>
      <w:r w:rsidRPr="00902928">
        <w:rPr>
          <w:rFonts w:ascii="Times New Roman" w:eastAsia="Times New Roman" w:hAnsi="Times New Roman" w:cs="David" w:hint="cs"/>
          <w:rtl/>
          <w:lang w:eastAsia="he-IL"/>
        </w:rPr>
        <w:t xml:space="preserve"> במהלך 7 השנים האחרונות, אשר כלל לפחות 2 מופעים מוסיקאליים של מוסיקה חיה ישראלית אמנותית</w:t>
      </w:r>
      <w:bookmarkEnd w:id="4"/>
      <w:r w:rsidRPr="00902928">
        <w:rPr>
          <w:rFonts w:ascii="Times New Roman" w:eastAsia="Times New Roman" w:hAnsi="Times New Roman" w:cs="David" w:hint="cs"/>
          <w:rtl/>
          <w:lang w:eastAsia="he-IL"/>
        </w:rPr>
        <w:t xml:space="preserve"> </w:t>
      </w:r>
      <w:bookmarkStart w:id="5" w:name="_Ref374287211"/>
      <w:r w:rsidR="00973B66">
        <w:rPr>
          <w:rFonts w:asciiTheme="minorBidi" w:hAnsiTheme="minorBidi" w:cs="David" w:hint="cs"/>
          <w:rtl/>
        </w:rPr>
        <w:t>(</w:t>
      </w:r>
      <w:r w:rsidR="00973B66" w:rsidRPr="002B1FF7">
        <w:rPr>
          <w:rFonts w:asciiTheme="minorBidi" w:hAnsiTheme="minorBidi" w:cs="David" w:hint="cs"/>
          <w:rtl/>
        </w:rPr>
        <w:t xml:space="preserve">להגדרת </w:t>
      </w:r>
      <w:r w:rsidR="00973B66" w:rsidRPr="00902928">
        <w:rPr>
          <w:rFonts w:ascii="Times New Roman" w:eastAsia="Times New Roman" w:hAnsi="Times New Roman" w:cs="David" w:hint="cs"/>
          <w:rtl/>
          <w:lang w:eastAsia="he-IL"/>
        </w:rPr>
        <w:t>"</w:t>
      </w:r>
      <w:r w:rsidR="00973B66">
        <w:rPr>
          <w:rFonts w:ascii="Times New Roman" w:eastAsia="Times New Roman" w:hAnsi="Times New Roman" w:cs="David" w:hint="cs"/>
          <w:b/>
          <w:bCs/>
          <w:rtl/>
          <w:lang w:eastAsia="he-IL"/>
        </w:rPr>
        <w:t>אירוע מוסיקאלי מרובה הופעות</w:t>
      </w:r>
      <w:r w:rsidR="00973B66" w:rsidRPr="00902928">
        <w:rPr>
          <w:rFonts w:ascii="Times New Roman" w:eastAsia="Times New Roman" w:hAnsi="Times New Roman" w:cs="David" w:hint="cs"/>
          <w:rtl/>
          <w:lang w:eastAsia="he-IL"/>
        </w:rPr>
        <w:t xml:space="preserve">" </w:t>
      </w:r>
      <w:r w:rsidR="00973B66" w:rsidRPr="002B1FF7">
        <w:rPr>
          <w:rFonts w:asciiTheme="minorBidi" w:hAnsiTheme="minorBidi" w:cs="David" w:hint="cs"/>
          <w:rtl/>
        </w:rPr>
        <w:t>ראו מסמכי המכרז המלאים</w:t>
      </w:r>
      <w:r w:rsidR="00973B66">
        <w:rPr>
          <w:rFonts w:asciiTheme="minorBidi" w:hAnsiTheme="minorBidi" w:cs="David" w:hint="cs"/>
          <w:rtl/>
        </w:rPr>
        <w:t>, סעיף 6.2.2</w:t>
      </w:r>
      <w:r w:rsidR="00973B66">
        <w:rPr>
          <w:rFonts w:asciiTheme="minorBidi" w:hAnsiTheme="minorBidi" w:cs="David" w:hint="cs"/>
          <w:rtl/>
        </w:rPr>
        <w:t>)</w:t>
      </w:r>
      <w:r w:rsidR="00973B66" w:rsidRPr="00902928">
        <w:rPr>
          <w:rFonts w:ascii="Times New Roman" w:eastAsia="Times New Roman" w:hAnsi="Times New Roman" w:cs="David" w:hint="cs"/>
          <w:rtl/>
          <w:lang w:eastAsia="he-IL"/>
        </w:rPr>
        <w:t>.</w:t>
      </w:r>
    </w:p>
    <w:bookmarkEnd w:id="5"/>
    <w:p w:rsidR="0006429E" w:rsidRPr="00BE3680" w:rsidRDefault="00BE3680" w:rsidP="00BE3680">
      <w:pPr>
        <w:pStyle w:val="a3"/>
        <w:numPr>
          <w:ilvl w:val="0"/>
          <w:numId w:val="29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Arial" w:eastAsia="Times New Roman" w:hAnsi="Arial" w:cs="David" w:hint="cs"/>
          <w:color w:val="000000"/>
          <w:shd w:val="clear" w:color="auto" w:fill="FFFFFF"/>
          <w:rtl/>
        </w:rPr>
      </w:pPr>
      <w:r w:rsidRPr="00BE3680">
        <w:rPr>
          <w:rFonts w:ascii="Times New Roman" w:eastAsia="Times New Roman" w:hAnsi="Times New Roman" w:cs="David" w:hint="cs"/>
          <w:u w:val="single"/>
          <w:rtl/>
        </w:rPr>
        <w:t>הערה:</w:t>
      </w:r>
      <w:r>
        <w:rPr>
          <w:rFonts w:ascii="Times New Roman" w:eastAsia="Times New Roman" w:hAnsi="Times New Roman" w:cs="David" w:hint="cs"/>
          <w:rtl/>
        </w:rPr>
        <w:t xml:space="preserve"> </w:t>
      </w:r>
      <w:r w:rsidR="00923D84" w:rsidRPr="00BE3680">
        <w:rPr>
          <w:rFonts w:ascii="Times New Roman" w:eastAsia="Times New Roman" w:hAnsi="Times New Roman" w:cs="David" w:hint="cs"/>
          <w:rtl/>
        </w:rPr>
        <w:t xml:space="preserve">המציע </w:t>
      </w:r>
      <w:r w:rsidR="00923D84" w:rsidRPr="00BE3680">
        <w:rPr>
          <w:rFonts w:ascii="Times New Roman" w:eastAsia="Times New Roman" w:hAnsi="Times New Roman" w:cs="David" w:hint="cs"/>
          <w:rtl/>
          <w:lang w:eastAsia="he-IL"/>
        </w:rPr>
        <w:t>רשאי</w:t>
      </w:r>
      <w:r w:rsidR="00923D84" w:rsidRPr="00BE3680">
        <w:rPr>
          <w:rFonts w:ascii="Times New Roman" w:eastAsia="Times New Roman" w:hAnsi="Times New Roman" w:cs="David" w:hint="cs"/>
          <w:rtl/>
        </w:rPr>
        <w:t xml:space="preserve"> להגיש הצעה למכרז, גם אם ניסיונו של המציע ו/או ניסיון המפיק </w:t>
      </w:r>
      <w:r w:rsidRPr="00BE3680">
        <w:rPr>
          <w:rFonts w:ascii="Times New Roman" w:eastAsia="Times New Roman" w:hAnsi="Times New Roman" w:cs="David" w:hint="cs"/>
          <w:rtl/>
        </w:rPr>
        <w:t xml:space="preserve">המוצע </w:t>
      </w:r>
      <w:r w:rsidR="00923D84" w:rsidRPr="00BE3680">
        <w:rPr>
          <w:rFonts w:ascii="Times New Roman" w:eastAsia="Times New Roman" w:hAnsi="Times New Roman" w:cs="David" w:hint="cs"/>
          <w:rtl/>
        </w:rPr>
        <w:t xml:space="preserve">מטעם המציע נצבר בתקופת היותו שכיר או </w:t>
      </w:r>
      <w:r w:rsidR="00923D84" w:rsidRPr="00BE3680">
        <w:rPr>
          <w:rFonts w:ascii="Arial" w:hAnsi="Arial" w:cs="David" w:hint="cs"/>
          <w:rtl/>
        </w:rPr>
        <w:t>קבלן</w:t>
      </w:r>
      <w:r w:rsidR="00923D84" w:rsidRPr="00BE3680">
        <w:rPr>
          <w:rFonts w:ascii="Times New Roman" w:eastAsia="Times New Roman" w:hAnsi="Times New Roman" w:cs="David" w:hint="cs"/>
          <w:rtl/>
        </w:rPr>
        <w:t xml:space="preserve"> משנה, ובתנאי </w:t>
      </w:r>
      <w:r w:rsidR="00923D84" w:rsidRPr="00BE3680">
        <w:rPr>
          <w:rFonts w:ascii="Times New Roman" w:eastAsia="Times New Roman" w:hAnsi="Times New Roman" w:cs="David" w:hint="cs"/>
          <w:u w:val="single"/>
          <w:rtl/>
        </w:rPr>
        <w:t>שניהול ההפקה בוצע על ידו</w:t>
      </w:r>
      <w:r w:rsidR="00923D84" w:rsidRPr="00BE3680">
        <w:rPr>
          <w:rFonts w:ascii="Times New Roman" w:eastAsia="Times New Roman" w:hAnsi="Times New Roman" w:cs="David" w:hint="cs"/>
          <w:rtl/>
        </w:rPr>
        <w:t xml:space="preserve">. במקרה זה יש לצרף להצעה אסמכתאות </w:t>
      </w:r>
      <w:r w:rsidR="00923D84" w:rsidRPr="00BE3680">
        <w:rPr>
          <w:rFonts w:ascii="Times New Roman" w:eastAsia="Times New Roman" w:hAnsi="Times New Roman" w:cs="David" w:hint="cs"/>
          <w:u w:val="single"/>
          <w:rtl/>
        </w:rPr>
        <w:t>מהימנות</w:t>
      </w:r>
      <w:r w:rsidR="00923D84" w:rsidRPr="00BE3680">
        <w:rPr>
          <w:rFonts w:ascii="Times New Roman" w:eastAsia="Times New Roman" w:hAnsi="Times New Roman" w:cs="David" w:hint="cs"/>
          <w:rtl/>
        </w:rPr>
        <w:t xml:space="preserve"> בעניין ניהול ההפקה כאמור.</w:t>
      </w:r>
      <w:r w:rsidR="00923D84" w:rsidRPr="00BE3680">
        <w:rPr>
          <w:rFonts w:ascii="Times New Roman" w:eastAsia="Times New Roman" w:hAnsi="Times New Roman" w:cs="David"/>
          <w:rtl/>
          <w:lang w:eastAsia="he-IL"/>
        </w:rPr>
        <w:tab/>
      </w:r>
    </w:p>
    <w:p w:rsidR="0006429E" w:rsidRPr="009E779B" w:rsidRDefault="0006429E" w:rsidP="00973B66">
      <w:pPr>
        <w:overflowPunct w:val="0"/>
        <w:autoSpaceDE w:val="0"/>
        <w:autoSpaceDN w:val="0"/>
        <w:adjustRightInd w:val="0"/>
        <w:spacing w:before="240" w:after="240" w:line="276" w:lineRule="auto"/>
        <w:ind w:left="-266"/>
        <w:jc w:val="center"/>
        <w:rPr>
          <w:rFonts w:ascii="David" w:eastAsia="Calibri" w:hAnsi="David" w:cs="David"/>
          <w:b/>
          <w:bCs/>
          <w:u w:val="single"/>
          <w:lang w:eastAsia="he-IL"/>
        </w:rPr>
      </w:pPr>
      <w:r>
        <w:rPr>
          <w:rFonts w:ascii="David" w:eastAsia="Calibri" w:hAnsi="David" w:cs="David" w:hint="cs"/>
          <w:b/>
          <w:bCs/>
          <w:u w:val="single"/>
          <w:rtl/>
          <w:lang w:eastAsia="he-IL"/>
        </w:rPr>
        <w:t>לפירוט מלא בדבר תנאי הסף ותנאים ל</w:t>
      </w:r>
      <w:r w:rsidRPr="009E779B">
        <w:rPr>
          <w:rFonts w:ascii="David" w:eastAsia="Calibri" w:hAnsi="David" w:cs="David" w:hint="cs"/>
          <w:b/>
          <w:bCs/>
          <w:u w:val="single"/>
          <w:rtl/>
          <w:lang w:eastAsia="he-IL"/>
        </w:rPr>
        <w:t>הגשת הצעה יש לעיין בנוסח המכרז המלא המופיע באתר</w:t>
      </w:r>
    </w:p>
    <w:p w:rsidR="0046001E" w:rsidRPr="00902928" w:rsidRDefault="0046001E" w:rsidP="00973B66">
      <w:pPr>
        <w:overflowPunct w:val="0"/>
        <w:autoSpaceDE w:val="0"/>
        <w:autoSpaceDN w:val="0"/>
        <w:adjustRightInd w:val="0"/>
        <w:spacing w:after="0" w:line="360" w:lineRule="auto"/>
        <w:ind w:left="-382"/>
        <w:jc w:val="both"/>
        <w:textAlignment w:val="baseline"/>
        <w:rPr>
          <w:rFonts w:ascii="Arial" w:eastAsia="Times New Roman" w:hAnsi="Arial" w:cs="David"/>
          <w:color w:val="000000"/>
          <w:shd w:val="clear" w:color="auto" w:fill="FFFFFF"/>
        </w:rPr>
      </w:pPr>
      <w:r w:rsidRPr="00973B66">
        <w:rPr>
          <w:rFonts w:ascii="Arial" w:hAnsi="Arial" w:cs="David" w:hint="cs"/>
          <w:rtl/>
        </w:rPr>
        <w:t>שאלות</w:t>
      </w:r>
      <w:r w:rsidRPr="00902928">
        <w:rPr>
          <w:rFonts w:ascii="Arial" w:eastAsia="Times New Roman" w:hAnsi="Arial" w:cs="David" w:hint="cs"/>
          <w:color w:val="000000"/>
          <w:shd w:val="clear" w:color="auto" w:fill="FFFFFF"/>
          <w:rtl/>
        </w:rPr>
        <w:t xml:space="preserve"> הנוג</w:t>
      </w:r>
      <w:bookmarkStart w:id="6" w:name="_GoBack"/>
      <w:bookmarkEnd w:id="6"/>
      <w:r w:rsidRPr="00902928">
        <w:rPr>
          <w:rFonts w:ascii="Arial" w:eastAsia="Times New Roman" w:hAnsi="Arial" w:cs="David" w:hint="cs"/>
          <w:color w:val="000000"/>
          <w:shd w:val="clear" w:color="auto" w:fill="FFFFFF"/>
          <w:rtl/>
        </w:rPr>
        <w:t xml:space="preserve">עות לפרטי המכרז ניתן לשלוח </w:t>
      </w:r>
      <w:r w:rsidRPr="0006429E">
        <w:rPr>
          <w:rFonts w:ascii="Arial" w:eastAsia="Times New Roman" w:hAnsi="Arial" w:cs="David" w:hint="cs"/>
          <w:color w:val="000000"/>
          <w:u w:val="single"/>
          <w:shd w:val="clear" w:color="auto" w:fill="FFFFFF"/>
          <w:rtl/>
        </w:rPr>
        <w:t>עד לתאריך</w:t>
      </w:r>
      <w:r w:rsidRPr="0006429E">
        <w:rPr>
          <w:rFonts w:ascii="Arial" w:eastAsia="Times New Roman" w:hAnsi="Arial" w:cs="David"/>
          <w:color w:val="000000"/>
          <w:u w:val="single"/>
          <w:shd w:val="clear" w:color="auto" w:fill="FFFFFF"/>
          <w:rtl/>
        </w:rPr>
        <w:t xml:space="preserve"> 30.12.18 </w:t>
      </w:r>
      <w:r w:rsidRPr="0006429E">
        <w:rPr>
          <w:rFonts w:ascii="Arial" w:eastAsia="Times New Roman" w:hAnsi="Arial" w:cs="David" w:hint="cs"/>
          <w:color w:val="000000"/>
          <w:u w:val="single"/>
          <w:shd w:val="clear" w:color="auto" w:fill="FFFFFF"/>
          <w:rtl/>
        </w:rPr>
        <w:t>בשעה</w:t>
      </w:r>
      <w:r w:rsidRPr="0006429E">
        <w:rPr>
          <w:rFonts w:ascii="Arial" w:eastAsia="Times New Roman" w:hAnsi="Arial" w:cs="David"/>
          <w:color w:val="000000"/>
          <w:u w:val="single"/>
          <w:shd w:val="clear" w:color="auto" w:fill="FFFFFF"/>
          <w:rtl/>
        </w:rPr>
        <w:t xml:space="preserve"> 16:00.</w:t>
      </w:r>
      <w:r w:rsidRPr="00902928">
        <w:rPr>
          <w:rFonts w:ascii="Arial" w:eastAsia="Times New Roman" w:hAnsi="Arial" w:cs="David" w:hint="cs"/>
          <w:color w:val="000000"/>
          <w:shd w:val="clear" w:color="auto" w:fill="FFFFFF"/>
          <w:rtl/>
        </w:rPr>
        <w:t xml:space="preserve"> לדוא"ל:</w:t>
      </w:r>
      <w:r w:rsidRPr="00902928">
        <w:rPr>
          <w:rFonts w:asciiTheme="majorBidi" w:eastAsia="Times New Roman" w:hAnsiTheme="majorBidi" w:cstheme="majorBidi"/>
          <w:color w:val="000000"/>
          <w:shd w:val="clear" w:color="auto" w:fill="FFFFFF"/>
          <w:rtl/>
        </w:rPr>
        <w:t xml:space="preserve"> </w:t>
      </w:r>
      <w:hyperlink r:id="rId8" w:history="1">
        <w:r w:rsidRPr="00902928">
          <w:rPr>
            <w:rFonts w:asciiTheme="majorBidi" w:eastAsia="Times New Roman" w:hAnsiTheme="majorBidi" w:cstheme="majorBidi"/>
            <w:color w:val="000000"/>
            <w:shd w:val="clear" w:color="auto" w:fill="FFFFFF"/>
          </w:rPr>
          <w:t>ronitaf@most.gov.il</w:t>
        </w:r>
      </w:hyperlink>
      <w:r w:rsidR="00902928">
        <w:rPr>
          <w:rFonts w:asciiTheme="majorBidi" w:eastAsia="Times New Roman" w:hAnsiTheme="majorBidi" w:cstheme="majorBidi"/>
          <w:color w:val="000000"/>
          <w:shd w:val="clear" w:color="auto" w:fill="FFFFFF"/>
        </w:rPr>
        <w:t xml:space="preserve"> </w:t>
      </w:r>
      <w:r w:rsidR="00902928" w:rsidRPr="00902928">
        <w:rPr>
          <w:rFonts w:ascii="Arial" w:eastAsia="Times New Roman" w:hAnsi="Arial" w:cs="David" w:hint="cs"/>
          <w:color w:val="000000"/>
          <w:shd w:val="clear" w:color="auto" w:fill="FFFFFF"/>
          <w:rtl/>
        </w:rPr>
        <w:t xml:space="preserve"> </w:t>
      </w:r>
      <w:r w:rsidRPr="00902928">
        <w:rPr>
          <w:rFonts w:ascii="Arial" w:eastAsia="Times New Roman" w:hAnsi="Arial" w:cs="David" w:hint="cs"/>
          <w:color w:val="000000"/>
          <w:shd w:val="clear" w:color="auto" w:fill="FFFFFF"/>
          <w:rtl/>
        </w:rPr>
        <w:t xml:space="preserve"> תוך ציון שם המציע ומספר הסעיף אליו מתייחסת השאלה. בטרם משלוח שאלה יש לקרוא בעיון את כלל מסמכי המכרז במלואם. </w:t>
      </w:r>
    </w:p>
    <w:p w:rsidR="00EE448C" w:rsidRPr="00902928" w:rsidRDefault="00EE448C" w:rsidP="00973B66">
      <w:pPr>
        <w:keepNext/>
        <w:overflowPunct w:val="0"/>
        <w:autoSpaceDE w:val="0"/>
        <w:autoSpaceDN w:val="0"/>
        <w:adjustRightInd w:val="0"/>
        <w:spacing w:after="0" w:line="360" w:lineRule="auto"/>
        <w:ind w:left="-382"/>
        <w:jc w:val="both"/>
        <w:textAlignment w:val="baseline"/>
        <w:rPr>
          <w:rFonts w:ascii="Arial" w:eastAsia="Times New Roman" w:hAnsi="Arial" w:cs="David" w:hint="cs"/>
          <w:color w:val="000000"/>
          <w:shd w:val="clear" w:color="auto" w:fill="FFFFFF"/>
          <w:rtl/>
        </w:rPr>
      </w:pPr>
      <w:r w:rsidRPr="00973B66">
        <w:rPr>
          <w:rFonts w:ascii="Arial" w:hAnsi="Arial" w:cs="David" w:hint="cs"/>
          <w:b/>
          <w:bCs/>
          <w:rtl/>
        </w:rPr>
        <w:t>התאריך</w:t>
      </w:r>
      <w:r w:rsidRPr="00973B6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 האחרון להגשת הצעות</w:t>
      </w:r>
      <w:r w:rsidRPr="00902928">
        <w:rPr>
          <w:rFonts w:ascii="Arial" w:eastAsia="Times New Roman" w:hAnsi="Arial" w:cs="David" w:hint="cs"/>
          <w:color w:val="000000"/>
          <w:shd w:val="clear" w:color="auto" w:fill="FFFFFF"/>
          <w:rtl/>
        </w:rPr>
        <w:t xml:space="preserve"> הוא </w:t>
      </w:r>
      <w:r w:rsidR="00923D84" w:rsidRPr="0006429E">
        <w:rPr>
          <w:rFonts w:ascii="Arial" w:eastAsia="Times New Roman" w:hAnsi="Arial" w:cs="David" w:hint="cs"/>
          <w:color w:val="000000"/>
          <w:u w:val="single"/>
          <w:shd w:val="clear" w:color="auto" w:fill="FFFFFF"/>
          <w:rtl/>
        </w:rPr>
        <w:t>14.1.19</w:t>
      </w:r>
      <w:r w:rsidRPr="0006429E">
        <w:rPr>
          <w:rFonts w:ascii="Arial" w:eastAsia="Times New Roman" w:hAnsi="Arial" w:cs="David" w:hint="cs"/>
          <w:color w:val="000000"/>
          <w:u w:val="single"/>
          <w:shd w:val="clear" w:color="auto" w:fill="FFFFFF"/>
          <w:rtl/>
        </w:rPr>
        <w:t xml:space="preserve"> עד השעה 12:00 בצהריים. </w:t>
      </w:r>
      <w:r w:rsidRPr="00902928">
        <w:rPr>
          <w:rFonts w:ascii="Arial" w:eastAsia="Times New Roman" w:hAnsi="Arial" w:cs="David" w:hint="cs"/>
          <w:color w:val="000000"/>
          <w:shd w:val="clear" w:color="auto" w:fill="FFFFFF"/>
          <w:rtl/>
        </w:rPr>
        <w:t xml:space="preserve">ההצעות יוגשו לתיבת המכרזים הממוקמת </w:t>
      </w:r>
      <w:r w:rsidRPr="00902928">
        <w:rPr>
          <w:rFonts w:ascii="Arial" w:eastAsia="Times New Roman" w:hAnsi="Arial" w:cs="David"/>
          <w:color w:val="000000"/>
          <w:shd w:val="clear" w:color="auto" w:fill="FFFFFF"/>
          <w:rtl/>
        </w:rPr>
        <w:t>במטה המשותף למשרדי המדע התרבות והספורט, הקריה המזרחית, ירושלים, בניין ג', קומה שלישית, ליד חדר 302</w:t>
      </w:r>
      <w:r w:rsidRPr="00902928">
        <w:rPr>
          <w:rFonts w:ascii="Arial" w:eastAsia="Times New Roman" w:hAnsi="Arial" w:cs="David" w:hint="cs"/>
          <w:color w:val="000000"/>
          <w:shd w:val="clear" w:color="auto" w:fill="FFFFFF"/>
          <w:rtl/>
        </w:rPr>
        <w:t>.</w:t>
      </w:r>
    </w:p>
    <w:p w:rsidR="0071773C" w:rsidRPr="00902928" w:rsidRDefault="0071773C" w:rsidP="00973B66">
      <w:pPr>
        <w:keepNext/>
        <w:overflowPunct w:val="0"/>
        <w:autoSpaceDE w:val="0"/>
        <w:autoSpaceDN w:val="0"/>
        <w:adjustRightInd w:val="0"/>
        <w:spacing w:after="0" w:line="360" w:lineRule="auto"/>
        <w:ind w:left="-382"/>
        <w:jc w:val="both"/>
        <w:textAlignment w:val="baseline"/>
        <w:rPr>
          <w:rtl/>
        </w:rPr>
      </w:pPr>
    </w:p>
    <w:p w:rsidR="0046001E" w:rsidRPr="00902928" w:rsidRDefault="0046001E" w:rsidP="00973B66">
      <w:pPr>
        <w:keepNext/>
        <w:overflowPunct w:val="0"/>
        <w:autoSpaceDE w:val="0"/>
        <w:autoSpaceDN w:val="0"/>
        <w:adjustRightInd w:val="0"/>
        <w:spacing w:after="0" w:line="360" w:lineRule="auto"/>
        <w:ind w:left="-382"/>
        <w:jc w:val="center"/>
        <w:textAlignment w:val="baseline"/>
        <w:rPr>
          <w:rFonts w:asciiTheme="minorBidi" w:hAnsiTheme="minorBidi" w:cs="David"/>
          <w:b/>
          <w:bCs/>
        </w:rPr>
      </w:pPr>
      <w:r w:rsidRPr="00973B66">
        <w:rPr>
          <w:rFonts w:ascii="David" w:hAnsi="David" w:cs="David" w:hint="cs"/>
          <w:b/>
          <w:bCs/>
          <w:rtl/>
        </w:rPr>
        <w:t xml:space="preserve">הוראות </w:t>
      </w:r>
      <w:r w:rsidRPr="00973B66">
        <w:rPr>
          <w:rFonts w:ascii="Arial" w:hAnsi="Arial" w:cs="David" w:hint="cs"/>
          <w:b/>
          <w:bCs/>
          <w:rtl/>
        </w:rPr>
        <w:t>ותנאי</w:t>
      </w:r>
      <w:r w:rsidRPr="00973B66">
        <w:rPr>
          <w:rFonts w:ascii="David" w:hAnsi="David" w:cs="David" w:hint="cs"/>
          <w:b/>
          <w:bCs/>
          <w:rtl/>
        </w:rPr>
        <w:t xml:space="preserve"> המכרז </w:t>
      </w:r>
      <w:r w:rsidRPr="00973B66">
        <w:rPr>
          <w:rFonts w:ascii="Arial" w:hAnsi="Arial" w:cs="David" w:hint="cs"/>
          <w:b/>
          <w:bCs/>
          <w:rtl/>
        </w:rPr>
        <w:t>וכן</w:t>
      </w:r>
      <w:r w:rsidRPr="00973B66">
        <w:rPr>
          <w:rFonts w:ascii="David" w:hAnsi="David" w:cs="David" w:hint="cs"/>
          <w:b/>
          <w:bCs/>
          <w:rtl/>
        </w:rPr>
        <w:t xml:space="preserve"> אמות</w:t>
      </w:r>
      <w:r w:rsidRPr="00902928">
        <w:rPr>
          <w:rFonts w:ascii="David" w:hAnsi="David" w:cs="David" w:hint="cs"/>
          <w:b/>
          <w:bCs/>
          <w:rtl/>
        </w:rPr>
        <w:t xml:space="preserve"> המידה לבחירת ההצעות מפורטים במסמכי המכרז המלאים</w:t>
      </w:r>
      <w:r w:rsidRPr="00902928">
        <w:rPr>
          <w:rFonts w:asciiTheme="minorBidi" w:hAnsiTheme="minorBidi" w:cs="David" w:hint="cs"/>
          <w:b/>
          <w:bCs/>
          <w:rtl/>
        </w:rPr>
        <w:t>.</w:t>
      </w:r>
    </w:p>
    <w:p w:rsidR="0046001E" w:rsidRPr="00902928" w:rsidRDefault="0046001E" w:rsidP="00973B66">
      <w:pPr>
        <w:keepNext/>
        <w:overflowPunct w:val="0"/>
        <w:autoSpaceDE w:val="0"/>
        <w:autoSpaceDN w:val="0"/>
        <w:adjustRightInd w:val="0"/>
        <w:spacing w:after="0" w:line="360" w:lineRule="auto"/>
        <w:ind w:left="-382"/>
        <w:jc w:val="center"/>
        <w:textAlignment w:val="baseline"/>
        <w:rPr>
          <w:rFonts w:ascii="David" w:hAnsi="David" w:cs="David"/>
          <w:b/>
          <w:bCs/>
          <w:rtl/>
        </w:rPr>
      </w:pPr>
      <w:r w:rsidRPr="00902928">
        <w:rPr>
          <w:rFonts w:asciiTheme="minorBidi" w:hAnsiTheme="minorBidi" w:cs="David" w:hint="cs"/>
          <w:b/>
          <w:bCs/>
          <w:rtl/>
        </w:rPr>
        <w:t>נוסח המכרז במלואו, עם הנספחים ומסמכים נלווים, מפורסם באתר האינטרנט של המשרד בכתובת</w:t>
      </w:r>
      <w:r w:rsidR="00973B66">
        <w:rPr>
          <w:rStyle w:val="Hyperlink"/>
          <w:rFonts w:asciiTheme="majorBidi" w:hAnsiTheme="majorBidi" w:cstheme="majorBidi" w:hint="cs"/>
          <w:rtl/>
        </w:rPr>
        <w:t xml:space="preserve"> </w:t>
      </w:r>
      <w:r w:rsidRPr="00902928">
        <w:rPr>
          <w:rStyle w:val="Hyperlink"/>
          <w:rFonts w:asciiTheme="majorBidi" w:hAnsiTheme="majorBidi" w:cstheme="majorBidi"/>
          <w:rtl/>
        </w:rPr>
        <w:t xml:space="preserve"> </w:t>
      </w:r>
      <w:hyperlink w:history="1">
        <w:r w:rsidR="00973B66" w:rsidRPr="003F10B2">
          <w:rPr>
            <w:rStyle w:val="Hyperlink"/>
            <w:rFonts w:asciiTheme="majorBidi" w:hAnsiTheme="majorBidi" w:cstheme="majorBidi"/>
          </w:rPr>
          <w:t>http://</w:t>
        </w:r>
        <w:r w:rsidR="00973B66" w:rsidRPr="003F10B2">
          <w:rPr>
            <w:rStyle w:val="Hyperlink"/>
            <w:rFonts w:asciiTheme="majorBidi" w:hAnsiTheme="majorBidi" w:cstheme="majorBidi"/>
          </w:rPr>
          <w:t>m</w:t>
        </w:r>
        <w:r w:rsidR="00973B66" w:rsidRPr="003F10B2">
          <w:rPr>
            <w:rStyle w:val="Hyperlink"/>
            <w:rFonts w:asciiTheme="majorBidi" w:hAnsiTheme="majorBidi" w:cstheme="majorBidi"/>
          </w:rPr>
          <w:t>c</w:t>
        </w:r>
        <w:r w:rsidR="00973B66" w:rsidRPr="003F10B2">
          <w:rPr>
            <w:rStyle w:val="Hyperlink"/>
            <w:rFonts w:asciiTheme="majorBidi" w:hAnsiTheme="majorBidi" w:cstheme="majorBidi"/>
          </w:rPr>
          <w:t>s.gov.il</w:t>
        </w:r>
        <w:r w:rsidR="00973B66" w:rsidRPr="003F10B2">
          <w:rPr>
            <w:rStyle w:val="Hyperlink"/>
            <w:rFonts w:asciiTheme="minorBidi" w:hAnsiTheme="minorBidi" w:cs="David" w:hint="cs"/>
            <w:b/>
            <w:bCs/>
            <w:rtl/>
          </w:rPr>
          <w:t xml:space="preserve"> </w:t>
        </w:r>
      </w:hyperlink>
      <w:r w:rsidRPr="00902928">
        <w:rPr>
          <w:rFonts w:asciiTheme="minorBidi" w:hAnsiTheme="minorBidi" w:cs="David" w:hint="cs"/>
          <w:b/>
          <w:bCs/>
          <w:rtl/>
        </w:rPr>
        <w:t xml:space="preserve"> תחת הלשונית "פרסומים" (מכרזים).</w:t>
      </w:r>
    </w:p>
    <w:p w:rsidR="0046001E" w:rsidRPr="00973B66" w:rsidRDefault="0046001E" w:rsidP="00973B66">
      <w:pPr>
        <w:keepNext/>
        <w:overflowPunct w:val="0"/>
        <w:autoSpaceDE w:val="0"/>
        <w:autoSpaceDN w:val="0"/>
        <w:adjustRightInd w:val="0"/>
        <w:spacing w:after="0" w:line="360" w:lineRule="auto"/>
        <w:ind w:left="-382"/>
        <w:jc w:val="center"/>
        <w:textAlignment w:val="baseline"/>
        <w:rPr>
          <w:rFonts w:ascii="David" w:hAnsi="David" w:cs="David"/>
          <w:b/>
          <w:bCs/>
          <w:u w:val="single"/>
        </w:rPr>
      </w:pPr>
      <w:r w:rsidRPr="00973B66">
        <w:rPr>
          <w:rFonts w:ascii="David" w:hAnsi="David" w:cs="David" w:hint="cs"/>
          <w:b/>
          <w:bCs/>
          <w:u w:val="single"/>
          <w:rtl/>
        </w:rPr>
        <w:t xml:space="preserve">בכל </w:t>
      </w:r>
      <w:r w:rsidRPr="00973B66">
        <w:rPr>
          <w:rFonts w:ascii="Arial" w:hAnsi="Arial" w:cs="David" w:hint="cs"/>
          <w:b/>
          <w:bCs/>
          <w:u w:val="single"/>
          <w:rtl/>
        </w:rPr>
        <w:t>מקרה</w:t>
      </w:r>
      <w:r w:rsidRPr="00973B66">
        <w:rPr>
          <w:rFonts w:ascii="David" w:hAnsi="David" w:cs="David" w:hint="cs"/>
          <w:b/>
          <w:bCs/>
          <w:u w:val="single"/>
          <w:rtl/>
        </w:rPr>
        <w:t xml:space="preserve"> של אי התאמה בין נוסח המכרז המפורסם באתר לבין מודעה זו – יגבר נוסח המכרז</w:t>
      </w:r>
    </w:p>
    <w:p w:rsidR="0046001E" w:rsidRPr="00902928" w:rsidRDefault="0046001E" w:rsidP="00902928">
      <w:pPr>
        <w:spacing w:after="0"/>
        <w:ind w:right="-483"/>
        <w:jc w:val="both"/>
      </w:pPr>
    </w:p>
    <w:sectPr w:rsidR="0046001E" w:rsidRPr="00902928" w:rsidSect="00973B66">
      <w:headerReference w:type="default" r:id="rId9"/>
      <w:pgSz w:w="11906" w:h="16838"/>
      <w:pgMar w:top="1440" w:right="1418" w:bottom="1440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4979" w:rsidRDefault="00394979" w:rsidP="00F53C37">
      <w:pPr>
        <w:spacing w:after="0" w:line="240" w:lineRule="auto"/>
      </w:pPr>
      <w:r>
        <w:separator/>
      </w:r>
    </w:p>
  </w:endnote>
  <w:endnote w:type="continuationSeparator" w:id="0">
    <w:p w:rsidR="00394979" w:rsidRDefault="00394979" w:rsidP="00F53C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4979" w:rsidRDefault="00394979" w:rsidP="00F53C37">
      <w:pPr>
        <w:spacing w:after="0" w:line="240" w:lineRule="auto"/>
      </w:pPr>
      <w:r>
        <w:separator/>
      </w:r>
    </w:p>
  </w:footnote>
  <w:footnote w:type="continuationSeparator" w:id="0">
    <w:p w:rsidR="00394979" w:rsidRDefault="00394979" w:rsidP="00F53C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3C37" w:rsidRDefault="00F53C37" w:rsidP="00F53C37">
    <w:pPr>
      <w:pStyle w:val="aa"/>
      <w:jc w:val="center"/>
    </w:pPr>
    <w:r>
      <w:rPr>
        <w:noProof/>
      </w:rPr>
      <w:drawing>
        <wp:inline distT="0" distB="0" distL="0" distR="0" wp14:anchorId="1E97410E" wp14:editId="2BA78450">
          <wp:extent cx="1736610" cy="926912"/>
          <wp:effectExtent l="0" t="0" r="0" b="6985"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47643" cy="93280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04C0F19"/>
    <w:multiLevelType w:val="multilevel"/>
    <w:tmpl w:val="A784FB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">
    <w:nsid w:val="03980ED4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0555359F"/>
    <w:multiLevelType w:val="multilevel"/>
    <w:tmpl w:val="824046A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592" w:hanging="1800"/>
      </w:pPr>
      <w:rPr>
        <w:rFonts w:hint="default"/>
      </w:rPr>
    </w:lvl>
  </w:abstractNum>
  <w:abstractNum w:abstractNumId="4">
    <w:nsid w:val="0A6C0594"/>
    <w:multiLevelType w:val="multilevel"/>
    <w:tmpl w:val="64EE690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248" w:hanging="1440"/>
      </w:pPr>
      <w:rPr>
        <w:rFonts w:hint="default"/>
      </w:rPr>
    </w:lvl>
  </w:abstractNum>
  <w:abstractNum w:abstractNumId="5">
    <w:nsid w:val="1C482332"/>
    <w:multiLevelType w:val="multilevel"/>
    <w:tmpl w:val="F61894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68" w:hanging="2160"/>
      </w:pPr>
      <w:rPr>
        <w:rFonts w:hint="default"/>
      </w:rPr>
    </w:lvl>
  </w:abstractNum>
  <w:abstractNum w:abstractNumId="6">
    <w:nsid w:val="1E2F1D79"/>
    <w:multiLevelType w:val="hybridMultilevel"/>
    <w:tmpl w:val="7E82ACC8"/>
    <w:lvl w:ilvl="0" w:tplc="04090001">
      <w:start w:val="1"/>
      <w:numFmt w:val="bullet"/>
      <w:lvlText w:val=""/>
      <w:lvlJc w:val="left"/>
      <w:pPr>
        <w:ind w:left="321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93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6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3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09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5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972" w:hanging="360"/>
      </w:pPr>
      <w:rPr>
        <w:rFonts w:ascii="Wingdings" w:hAnsi="Wingdings" w:hint="default"/>
      </w:rPr>
    </w:lvl>
  </w:abstractNum>
  <w:abstractNum w:abstractNumId="7">
    <w:nsid w:val="2A3C786E"/>
    <w:multiLevelType w:val="multilevel"/>
    <w:tmpl w:val="25161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>
    <w:nsid w:val="2AB35399"/>
    <w:multiLevelType w:val="multilevel"/>
    <w:tmpl w:val="C900921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9">
    <w:nsid w:val="2FD830AC"/>
    <w:multiLevelType w:val="multilevel"/>
    <w:tmpl w:val="F202C32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30171D82"/>
    <w:multiLevelType w:val="multilevel"/>
    <w:tmpl w:val="0804DF0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>
    <w:nsid w:val="33AD27C4"/>
    <w:multiLevelType w:val="hybridMultilevel"/>
    <w:tmpl w:val="4162A696"/>
    <w:lvl w:ilvl="0" w:tplc="04090001">
      <w:start w:val="1"/>
      <w:numFmt w:val="bullet"/>
      <w:lvlText w:val=""/>
      <w:lvlJc w:val="left"/>
      <w:pPr>
        <w:ind w:left="-265" w:hanging="360"/>
      </w:pPr>
      <w:rPr>
        <w:rFonts w:ascii="Symbol" w:hAnsi="Symbol" w:hint="default"/>
        <w:b/>
        <w:bCs/>
        <w:strike w:val="0"/>
        <w:dstrike w:val="0"/>
        <w:u w:val="none"/>
        <w:effect w:val="none"/>
      </w:rPr>
    </w:lvl>
    <w:lvl w:ilvl="1" w:tplc="04090011">
      <w:start w:val="1"/>
      <w:numFmt w:val="decimal"/>
      <w:lvlText w:val="%2)"/>
      <w:lvlJc w:val="left"/>
      <w:pPr>
        <w:ind w:left="455" w:hanging="360"/>
      </w:pPr>
    </w:lvl>
    <w:lvl w:ilvl="2" w:tplc="1E8AF3E6">
      <w:start w:val="1"/>
      <w:numFmt w:val="decimal"/>
      <w:lvlText w:val="%3)"/>
      <w:lvlJc w:val="center"/>
      <w:pPr>
        <w:ind w:left="180" w:hanging="180"/>
      </w:pPr>
      <w:rPr>
        <w:rFonts w:ascii="Times New Roman" w:eastAsia="Times New Roman" w:hAnsi="Times New Roman" w:cs="David"/>
        <w:lang w:val="en-US"/>
      </w:rPr>
    </w:lvl>
    <w:lvl w:ilvl="3" w:tplc="0409000F">
      <w:start w:val="1"/>
      <w:numFmt w:val="decimal"/>
      <w:lvlText w:val="%4."/>
      <w:lvlJc w:val="left"/>
      <w:pPr>
        <w:ind w:left="1895" w:hanging="360"/>
      </w:pPr>
    </w:lvl>
    <w:lvl w:ilvl="4" w:tplc="0F9C4B44">
      <w:start w:val="1"/>
      <w:numFmt w:val="decimal"/>
      <w:lvlText w:val="(%5)"/>
      <w:lvlJc w:val="left"/>
      <w:pPr>
        <w:ind w:left="360" w:hanging="360"/>
      </w:pPr>
      <w:rPr>
        <w:rFonts w:ascii="David" w:eastAsia="Calibri" w:hAnsi="David" w:cs="David" w:hint="cs"/>
      </w:rPr>
    </w:lvl>
    <w:lvl w:ilvl="5" w:tplc="0409001B">
      <w:start w:val="1"/>
      <w:numFmt w:val="lowerRoman"/>
      <w:lvlText w:val="%6."/>
      <w:lvlJc w:val="right"/>
      <w:pPr>
        <w:ind w:left="3335" w:hanging="180"/>
      </w:pPr>
    </w:lvl>
    <w:lvl w:ilvl="6" w:tplc="0409000F">
      <w:start w:val="1"/>
      <w:numFmt w:val="decimal"/>
      <w:lvlText w:val="%7."/>
      <w:lvlJc w:val="left"/>
      <w:pPr>
        <w:ind w:left="4055" w:hanging="360"/>
      </w:pPr>
    </w:lvl>
    <w:lvl w:ilvl="7" w:tplc="04090019">
      <w:start w:val="1"/>
      <w:numFmt w:val="lowerLetter"/>
      <w:lvlText w:val="%8."/>
      <w:lvlJc w:val="left"/>
      <w:pPr>
        <w:ind w:left="4775" w:hanging="360"/>
      </w:pPr>
    </w:lvl>
    <w:lvl w:ilvl="8" w:tplc="0409001B">
      <w:start w:val="1"/>
      <w:numFmt w:val="lowerRoman"/>
      <w:lvlText w:val="%9."/>
      <w:lvlJc w:val="right"/>
      <w:pPr>
        <w:ind w:left="5495" w:hanging="180"/>
      </w:pPr>
    </w:lvl>
  </w:abstractNum>
  <w:abstractNum w:abstractNumId="12">
    <w:nsid w:val="389B55B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13">
    <w:nsid w:val="3A261309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>
    <w:nsid w:val="3B1C702E"/>
    <w:multiLevelType w:val="multilevel"/>
    <w:tmpl w:val="A3E8869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68" w:hanging="1440"/>
      </w:pPr>
      <w:rPr>
        <w:rFonts w:hint="default"/>
      </w:rPr>
    </w:lvl>
  </w:abstractNum>
  <w:abstractNum w:abstractNumId="15">
    <w:nsid w:val="3C041AB4"/>
    <w:multiLevelType w:val="hybridMultilevel"/>
    <w:tmpl w:val="BEBE2D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7746CCC"/>
    <w:multiLevelType w:val="multilevel"/>
    <w:tmpl w:val="3F5C2D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33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7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5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424" w:hanging="1440"/>
      </w:pPr>
      <w:rPr>
        <w:rFonts w:hint="default"/>
      </w:rPr>
    </w:lvl>
  </w:abstractNum>
  <w:abstractNum w:abstractNumId="17">
    <w:nsid w:val="5A000B04"/>
    <w:multiLevelType w:val="multilevel"/>
    <w:tmpl w:val="07F239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18">
    <w:nsid w:val="5A955DDC"/>
    <w:multiLevelType w:val="multilevel"/>
    <w:tmpl w:val="30CC91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9">
    <w:nsid w:val="5B3E1F2E"/>
    <w:multiLevelType w:val="multilevel"/>
    <w:tmpl w:val="5300AA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sz w:val="22"/>
        <w:szCs w:val="22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>
    <w:nsid w:val="5E8D10F0"/>
    <w:multiLevelType w:val="hybridMultilevel"/>
    <w:tmpl w:val="5D40B824"/>
    <w:lvl w:ilvl="0" w:tplc="B550556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5F202785"/>
    <w:multiLevelType w:val="multilevel"/>
    <w:tmpl w:val="CA42BC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22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91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63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351" w:hanging="360"/>
      </w:pPr>
      <w:rPr>
        <w:rFonts w:ascii="Wingdings" w:hAnsi="Wingdings" w:hint="default"/>
      </w:rPr>
    </w:lvl>
  </w:abstractNum>
  <w:abstractNum w:abstractNumId="23">
    <w:nsid w:val="67881EF9"/>
    <w:multiLevelType w:val="multilevel"/>
    <w:tmpl w:val="E9BC6B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24">
    <w:nsid w:val="69AD5185"/>
    <w:multiLevelType w:val="hybridMultilevel"/>
    <w:tmpl w:val="6A28137C"/>
    <w:lvl w:ilvl="0" w:tplc="04090001">
      <w:start w:val="1"/>
      <w:numFmt w:val="bullet"/>
      <w:lvlText w:val=""/>
      <w:lvlJc w:val="left"/>
      <w:pPr>
        <w:ind w:left="33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5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7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49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1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3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5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7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098" w:hanging="360"/>
      </w:pPr>
      <w:rPr>
        <w:rFonts w:ascii="Wingdings" w:hAnsi="Wingdings" w:hint="default"/>
      </w:rPr>
    </w:lvl>
  </w:abstractNum>
  <w:abstractNum w:abstractNumId="25">
    <w:nsid w:val="723A70F4"/>
    <w:multiLevelType w:val="multilevel"/>
    <w:tmpl w:val="34CCD86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7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2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88" w:hanging="1800"/>
      </w:pPr>
      <w:rPr>
        <w:rFonts w:hint="default"/>
      </w:rPr>
    </w:lvl>
  </w:abstractNum>
  <w:abstractNum w:abstractNumId="26">
    <w:nsid w:val="786E5830"/>
    <w:multiLevelType w:val="multilevel"/>
    <w:tmpl w:val="FAA675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7">
    <w:nsid w:val="7C4B1277"/>
    <w:multiLevelType w:val="multilevel"/>
    <w:tmpl w:val="B8EA69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7"/>
  </w:num>
  <w:num w:numId="2">
    <w:abstractNumId w:val="0"/>
  </w:num>
  <w:num w:numId="3">
    <w:abstractNumId w:val="23"/>
  </w:num>
  <w:num w:numId="4">
    <w:abstractNumId w:val="1"/>
  </w:num>
  <w:num w:numId="5">
    <w:abstractNumId w:val="26"/>
  </w:num>
  <w:num w:numId="6">
    <w:abstractNumId w:val="16"/>
  </w:num>
  <w:num w:numId="7">
    <w:abstractNumId w:val="10"/>
  </w:num>
  <w:num w:numId="8">
    <w:abstractNumId w:val="12"/>
  </w:num>
  <w:num w:numId="9">
    <w:abstractNumId w:val="4"/>
  </w:num>
  <w:num w:numId="10">
    <w:abstractNumId w:val="14"/>
  </w:num>
  <w:num w:numId="11">
    <w:abstractNumId w:val="25"/>
  </w:num>
  <w:num w:numId="12">
    <w:abstractNumId w:val="17"/>
  </w:num>
  <w:num w:numId="13">
    <w:abstractNumId w:val="8"/>
  </w:num>
  <w:num w:numId="14">
    <w:abstractNumId w:val="18"/>
  </w:num>
  <w:num w:numId="15">
    <w:abstractNumId w:val="21"/>
  </w:num>
  <w:num w:numId="16">
    <w:abstractNumId w:val="5"/>
  </w:num>
  <w:num w:numId="17">
    <w:abstractNumId w:val="13"/>
  </w:num>
  <w:num w:numId="18">
    <w:abstractNumId w:val="13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22"/>
  </w:num>
  <w:num w:numId="20">
    <w:abstractNumId w:val="2"/>
  </w:num>
  <w:num w:numId="21">
    <w:abstractNumId w:val="19"/>
  </w:num>
  <w:num w:numId="22">
    <w:abstractNumId w:val="9"/>
  </w:num>
  <w:num w:numId="23">
    <w:abstractNumId w:val="15"/>
  </w:num>
  <w:num w:numId="24">
    <w:abstractNumId w:val="7"/>
  </w:num>
  <w:num w:numId="25">
    <w:abstractNumId w:val="3"/>
  </w:num>
  <w:num w:numId="26">
    <w:abstractNumId w:val="6"/>
  </w:num>
  <w:num w:numId="27">
    <w:abstractNumId w:val="11"/>
  </w:num>
  <w:num w:numId="28">
    <w:abstractNumId w:val="20"/>
  </w:num>
  <w:num w:numId="2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0DE2"/>
    <w:rsid w:val="0006429E"/>
    <w:rsid w:val="001C2D07"/>
    <w:rsid w:val="001F6A29"/>
    <w:rsid w:val="00250E50"/>
    <w:rsid w:val="002C30B1"/>
    <w:rsid w:val="0030502D"/>
    <w:rsid w:val="00370C02"/>
    <w:rsid w:val="003761F9"/>
    <w:rsid w:val="0038609A"/>
    <w:rsid w:val="00394979"/>
    <w:rsid w:val="003D4CB6"/>
    <w:rsid w:val="003E7EB5"/>
    <w:rsid w:val="0046001E"/>
    <w:rsid w:val="00530DE2"/>
    <w:rsid w:val="00534559"/>
    <w:rsid w:val="00581B71"/>
    <w:rsid w:val="006A6642"/>
    <w:rsid w:val="00707414"/>
    <w:rsid w:val="0071773C"/>
    <w:rsid w:val="007304E9"/>
    <w:rsid w:val="007914B1"/>
    <w:rsid w:val="007D710A"/>
    <w:rsid w:val="00842FC4"/>
    <w:rsid w:val="00862486"/>
    <w:rsid w:val="00875C51"/>
    <w:rsid w:val="00902928"/>
    <w:rsid w:val="009211ED"/>
    <w:rsid w:val="00923D84"/>
    <w:rsid w:val="00973B66"/>
    <w:rsid w:val="00974FF9"/>
    <w:rsid w:val="009B04B4"/>
    <w:rsid w:val="009E65D4"/>
    <w:rsid w:val="009F5A80"/>
    <w:rsid w:val="00A03B67"/>
    <w:rsid w:val="00A50B5E"/>
    <w:rsid w:val="00A5111C"/>
    <w:rsid w:val="00A67C83"/>
    <w:rsid w:val="00B152E5"/>
    <w:rsid w:val="00B2614F"/>
    <w:rsid w:val="00BB3976"/>
    <w:rsid w:val="00BC686B"/>
    <w:rsid w:val="00BE3680"/>
    <w:rsid w:val="00C42130"/>
    <w:rsid w:val="00CA084D"/>
    <w:rsid w:val="00D77FCC"/>
    <w:rsid w:val="00DB1118"/>
    <w:rsid w:val="00E32643"/>
    <w:rsid w:val="00E92596"/>
    <w:rsid w:val="00ED59B5"/>
    <w:rsid w:val="00EE448C"/>
    <w:rsid w:val="00EE6D44"/>
    <w:rsid w:val="00F53C37"/>
    <w:rsid w:val="00F83CD3"/>
    <w:rsid w:val="00FF7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aliases w:val="LP1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  <w:style w:type="paragraph" w:styleId="aa">
    <w:name w:val="header"/>
    <w:basedOn w:val="a"/>
    <w:link w:val="ab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עליונה תו"/>
    <w:basedOn w:val="a0"/>
    <w:link w:val="aa"/>
    <w:uiPriority w:val="99"/>
    <w:rsid w:val="00F53C37"/>
  </w:style>
  <w:style w:type="paragraph" w:styleId="ac">
    <w:name w:val="footer"/>
    <w:basedOn w:val="a"/>
    <w:link w:val="ad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0"/>
    <w:link w:val="ac"/>
    <w:uiPriority w:val="99"/>
    <w:rsid w:val="00F53C37"/>
  </w:style>
  <w:style w:type="character" w:styleId="FollowedHyperlink">
    <w:name w:val="FollowedHyperlink"/>
    <w:basedOn w:val="a0"/>
    <w:uiPriority w:val="99"/>
    <w:semiHidden/>
    <w:unhideWhenUsed/>
    <w:rsid w:val="0006429E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aliases w:val="LP1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  <w:style w:type="paragraph" w:styleId="aa">
    <w:name w:val="header"/>
    <w:basedOn w:val="a"/>
    <w:link w:val="ab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עליונה תו"/>
    <w:basedOn w:val="a0"/>
    <w:link w:val="aa"/>
    <w:uiPriority w:val="99"/>
    <w:rsid w:val="00F53C37"/>
  </w:style>
  <w:style w:type="paragraph" w:styleId="ac">
    <w:name w:val="footer"/>
    <w:basedOn w:val="a"/>
    <w:link w:val="ad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0"/>
    <w:link w:val="ac"/>
    <w:uiPriority w:val="99"/>
    <w:rsid w:val="00F53C37"/>
  </w:style>
  <w:style w:type="character" w:styleId="FollowedHyperlink">
    <w:name w:val="FollowedHyperlink"/>
    <w:basedOn w:val="a0"/>
    <w:uiPriority w:val="99"/>
    <w:semiHidden/>
    <w:unhideWhenUsed/>
    <w:rsid w:val="0006429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669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31934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93952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702597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131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32997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45982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877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35230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0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17011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481974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107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304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4598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183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2889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948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7233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255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455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71754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35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0338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42101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76241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9676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6620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11572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49390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59706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8418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06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2331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29119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678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340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6867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237596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6314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35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923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27875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471494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82340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70667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01513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4158">
              <w:marLeft w:val="0"/>
              <w:marRight w:val="352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3993">
              <w:marLeft w:val="0"/>
              <w:marRight w:val="34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95480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5074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9153">
          <w:marLeft w:val="0"/>
          <w:marRight w:val="352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83427">
          <w:marLeft w:val="0"/>
          <w:marRight w:val="3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37215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0406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onitaf@most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443</Words>
  <Characters>2217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Sarel Kadosh</dc:creator>
  <cp:keywords/>
  <dc:description/>
  <cp:lastModifiedBy>Binyamin Slater</cp:lastModifiedBy>
  <cp:revision>16</cp:revision>
  <dcterms:created xsi:type="dcterms:W3CDTF">2016-08-28T13:03:00Z</dcterms:created>
  <dcterms:modified xsi:type="dcterms:W3CDTF">2018-12-17T15:57:00Z</dcterms:modified>
</cp:coreProperties>
</file>